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4" w:rsidRDefault="00676D34" w:rsidP="008D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EF6357">
        <w:rPr>
          <w:rFonts w:ascii="Times New Roman" w:hAnsi="Times New Roman"/>
          <w:b/>
          <w:sz w:val="24"/>
          <w:szCs w:val="24"/>
        </w:rPr>
        <w:t>135</w:t>
      </w:r>
      <w:r>
        <w:rPr>
          <w:rFonts w:ascii="Times New Roman" w:hAnsi="Times New Roman"/>
          <w:b/>
          <w:sz w:val="24"/>
          <w:szCs w:val="24"/>
        </w:rPr>
        <w:t>/</w:t>
      </w:r>
      <w:r w:rsidR="00EF6357">
        <w:rPr>
          <w:rFonts w:ascii="Times New Roman" w:hAnsi="Times New Roman"/>
          <w:b/>
          <w:sz w:val="24"/>
          <w:szCs w:val="24"/>
        </w:rPr>
        <w:t>485</w:t>
      </w:r>
      <w:r>
        <w:rPr>
          <w:rFonts w:ascii="Times New Roman" w:hAnsi="Times New Roman"/>
          <w:b/>
          <w:sz w:val="24"/>
          <w:szCs w:val="24"/>
        </w:rPr>
        <w:t>/20</w:t>
      </w:r>
      <w:r w:rsidR="00257257">
        <w:rPr>
          <w:rFonts w:ascii="Times New Roman" w:hAnsi="Times New Roman"/>
          <w:b/>
          <w:sz w:val="24"/>
          <w:szCs w:val="24"/>
        </w:rPr>
        <w:t>20</w:t>
      </w:r>
    </w:p>
    <w:p w:rsidR="008D2866" w:rsidRDefault="008D2866" w:rsidP="008D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W MYŚLIBORZU</w:t>
      </w:r>
    </w:p>
    <w:p w:rsidR="008D2866" w:rsidRDefault="008D2866" w:rsidP="008D2866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z dnia</w:t>
      </w:r>
      <w:r w:rsidR="00EF6357">
        <w:rPr>
          <w:rFonts w:ascii="Times New Roman" w:hAnsi="Times New Roman"/>
          <w:b/>
          <w:sz w:val="24"/>
          <w:szCs w:val="24"/>
        </w:rPr>
        <w:t>2 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2572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8D2866" w:rsidRDefault="008D2866" w:rsidP="008D2866">
      <w:pPr>
        <w:spacing w:after="0" w:line="240" w:lineRule="auto"/>
      </w:pPr>
    </w:p>
    <w:p w:rsidR="008D2866" w:rsidRDefault="008D2866" w:rsidP="008D2866">
      <w:pPr>
        <w:spacing w:after="0" w:line="240" w:lineRule="auto"/>
      </w:pPr>
    </w:p>
    <w:p w:rsidR="008D2866" w:rsidRDefault="008D2866" w:rsidP="008D286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w sprawie udzielenia pełnomocnictwa</w:t>
      </w:r>
    </w:p>
    <w:p w:rsidR="008D2866" w:rsidRDefault="008D2866" w:rsidP="008D2866">
      <w:pPr>
        <w:spacing w:after="0" w:line="240" w:lineRule="auto"/>
      </w:pPr>
    </w:p>
    <w:p w:rsidR="008D2866" w:rsidRDefault="008D2866" w:rsidP="008D2866">
      <w:pPr>
        <w:spacing w:after="0" w:line="240" w:lineRule="auto"/>
        <w:jc w:val="both"/>
      </w:pPr>
      <w:r>
        <w:tab/>
      </w:r>
    </w:p>
    <w:p w:rsidR="008D2866" w:rsidRDefault="008D2866" w:rsidP="008D2866">
      <w:pPr>
        <w:spacing w:after="0" w:line="240" w:lineRule="auto"/>
        <w:jc w:val="both"/>
      </w:pP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Napodstawie art. 32 ust.1 ustawy z dnia 5 czerwca1998 roku o samorządzie powiatowym (t.j. Dz. U. z 20</w:t>
      </w:r>
      <w:r w:rsidR="005915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5915DE">
        <w:rPr>
          <w:rFonts w:ascii="Times New Roman" w:hAnsi="Times New Roman"/>
          <w:sz w:val="24"/>
          <w:szCs w:val="24"/>
        </w:rPr>
        <w:t>920</w:t>
      </w:r>
      <w:r>
        <w:rPr>
          <w:rFonts w:ascii="Times New Roman" w:hAnsi="Times New Roman"/>
          <w:sz w:val="24"/>
          <w:szCs w:val="24"/>
        </w:rPr>
        <w:t xml:space="preserve">), oraz art. 243 §1 i §2 ustawy z dnia </w:t>
      </w:r>
      <w:r w:rsidR="002572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15 września 2000 roku Kodeksu spółek handlowych (t.j. Dz. U. </w:t>
      </w:r>
      <w:r w:rsidR="006706A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2019r. poz. 505</w:t>
      </w:r>
      <w:r w:rsidR="00257257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 Zarząd Powiatuw Myśliborzu uchwala, co następuje: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§1. </w:t>
      </w:r>
      <w:r>
        <w:rPr>
          <w:rFonts w:ascii="Times New Roman" w:hAnsi="Times New Roman"/>
          <w:sz w:val="24"/>
          <w:szCs w:val="24"/>
        </w:rPr>
        <w:t xml:space="preserve">Udziela się </w:t>
      </w:r>
      <w:r>
        <w:rPr>
          <w:rFonts w:ascii="Times New Roman" w:hAnsi="Times New Roman"/>
          <w:b/>
          <w:sz w:val="24"/>
          <w:szCs w:val="24"/>
        </w:rPr>
        <w:t>Panu</w:t>
      </w:r>
      <w:r w:rsidR="003F0303">
        <w:rPr>
          <w:rFonts w:ascii="Times New Roman" w:hAnsi="Times New Roman"/>
          <w:b/>
          <w:sz w:val="24"/>
          <w:szCs w:val="24"/>
        </w:rPr>
        <w:t xml:space="preserve"> </w:t>
      </w:r>
      <w:r w:rsidR="00EF6357">
        <w:rPr>
          <w:rFonts w:ascii="Times New Roman" w:hAnsi="Times New Roman"/>
          <w:b/>
          <w:sz w:val="24"/>
          <w:szCs w:val="24"/>
        </w:rPr>
        <w:t xml:space="preserve">Andrzejowi </w:t>
      </w:r>
      <w:proofErr w:type="spellStart"/>
      <w:r w:rsidR="00EF6357">
        <w:rPr>
          <w:rFonts w:ascii="Times New Roman" w:hAnsi="Times New Roman"/>
          <w:b/>
          <w:sz w:val="24"/>
          <w:szCs w:val="24"/>
        </w:rPr>
        <w:t>Potyrze</w:t>
      </w:r>
      <w:proofErr w:type="spellEnd"/>
      <w:r w:rsidR="00EF6357">
        <w:rPr>
          <w:rFonts w:ascii="Times New Roman" w:hAnsi="Times New Roman"/>
          <w:b/>
          <w:sz w:val="24"/>
          <w:szCs w:val="24"/>
        </w:rPr>
        <w:t xml:space="preserve"> – Staroście Myśliborskiemu </w:t>
      </w:r>
      <w:r>
        <w:rPr>
          <w:rFonts w:ascii="Times New Roman" w:hAnsi="Times New Roman"/>
          <w:sz w:val="24"/>
          <w:szCs w:val="24"/>
        </w:rPr>
        <w:t xml:space="preserve">pełnomocnictwa do reprezentowania Powiatu Myśliborskiego, jako wspólnika spółki </w:t>
      </w:r>
      <w:r w:rsidR="00F122AA">
        <w:rPr>
          <w:rFonts w:ascii="Times New Roman" w:hAnsi="Times New Roman"/>
          <w:i/>
          <w:sz w:val="24"/>
          <w:szCs w:val="24"/>
        </w:rPr>
        <w:t xml:space="preserve">Szpital </w:t>
      </w:r>
      <w:r w:rsidR="008855CA">
        <w:rPr>
          <w:rFonts w:ascii="Times New Roman" w:hAnsi="Times New Roman"/>
          <w:i/>
          <w:sz w:val="24"/>
          <w:szCs w:val="24"/>
        </w:rPr>
        <w:br/>
      </w:r>
      <w:r w:rsidR="00F122AA">
        <w:rPr>
          <w:rFonts w:ascii="Times New Roman" w:hAnsi="Times New Roman"/>
          <w:i/>
          <w:sz w:val="24"/>
          <w:szCs w:val="24"/>
        </w:rPr>
        <w:t>w Dębnie im. Świętej Matki Teresy z Kalkuty Spółka z ograniczoną odpowiedzialnością</w:t>
      </w:r>
      <w:r w:rsidR="008855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siedzibą w </w:t>
      </w:r>
      <w:r w:rsidR="00257257">
        <w:rPr>
          <w:rFonts w:ascii="Times New Roman" w:hAnsi="Times New Roman"/>
          <w:sz w:val="24"/>
          <w:szCs w:val="24"/>
        </w:rPr>
        <w:t>Dębnie</w:t>
      </w:r>
      <w:r>
        <w:rPr>
          <w:rFonts w:ascii="Times New Roman" w:hAnsi="Times New Roman"/>
          <w:sz w:val="24"/>
          <w:szCs w:val="24"/>
        </w:rPr>
        <w:t xml:space="preserve"> na Nadzwyczajnym Zgromadzeniu Wspólników Spółki w dniu </w:t>
      </w:r>
      <w:r w:rsidR="008855CA">
        <w:rPr>
          <w:rFonts w:ascii="Times New Roman" w:hAnsi="Times New Roman"/>
          <w:sz w:val="24"/>
          <w:szCs w:val="24"/>
        </w:rPr>
        <w:br/>
      </w:r>
      <w:r w:rsidR="005A14B3">
        <w:rPr>
          <w:rFonts w:ascii="Times New Roman" w:hAnsi="Times New Roman"/>
          <w:b/>
          <w:sz w:val="24"/>
          <w:szCs w:val="24"/>
        </w:rPr>
        <w:t>2 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257257">
        <w:rPr>
          <w:rFonts w:ascii="Times New Roman" w:hAnsi="Times New Roman"/>
          <w:b/>
          <w:sz w:val="24"/>
          <w:szCs w:val="24"/>
        </w:rPr>
        <w:t>20</w:t>
      </w:r>
      <w:r w:rsidR="003F0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 w zakresie określonym w pełnomocnictwie, które stanowi załącznik do niniejszej uchwały.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§2. </w:t>
      </w:r>
      <w:r>
        <w:rPr>
          <w:rFonts w:ascii="Times New Roman" w:hAnsi="Times New Roman"/>
          <w:sz w:val="24"/>
          <w:szCs w:val="24"/>
        </w:rPr>
        <w:t xml:space="preserve">Wykonanie uchwały powierza się Przewodniczącemu Zarządu Powiatu </w:t>
      </w:r>
      <w:r>
        <w:rPr>
          <w:rFonts w:ascii="Times New Roman" w:hAnsi="Times New Roman"/>
          <w:sz w:val="24"/>
          <w:szCs w:val="24"/>
        </w:rPr>
        <w:br/>
        <w:t>w Myśliborzu.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§3.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Zarządu</w:t>
      </w:r>
    </w:p>
    <w:p w:rsidR="008D2866" w:rsidRDefault="008D2866" w:rsidP="008D286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Andrzej Potyra</w:t>
      </w:r>
    </w:p>
    <w:p w:rsidR="008D2866" w:rsidRDefault="008D2866" w:rsidP="008D2866">
      <w:pPr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rPr>
          <w:rFonts w:ascii="Times New Roman" w:hAnsi="Times New Roman"/>
          <w:sz w:val="24"/>
          <w:szCs w:val="24"/>
        </w:rPr>
      </w:pPr>
    </w:p>
    <w:p w:rsidR="00676D34" w:rsidRDefault="00676D34" w:rsidP="008D2866">
      <w:pPr>
        <w:rPr>
          <w:rFonts w:ascii="Times New Roman" w:hAnsi="Times New Roman"/>
          <w:sz w:val="24"/>
          <w:szCs w:val="24"/>
        </w:rPr>
      </w:pPr>
    </w:p>
    <w:p w:rsidR="00676D34" w:rsidRDefault="00676D34" w:rsidP="008D2866">
      <w:pPr>
        <w:rPr>
          <w:rFonts w:ascii="Times New Roman" w:hAnsi="Times New Roman"/>
          <w:sz w:val="24"/>
          <w:szCs w:val="24"/>
        </w:rPr>
      </w:pPr>
    </w:p>
    <w:p w:rsidR="00EF6357" w:rsidRDefault="00EF6357" w:rsidP="008D2866">
      <w:pPr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5664"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Załącznik </w:t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Uchwały Nr </w:t>
      </w:r>
      <w:r w:rsidR="00EF6357">
        <w:rPr>
          <w:rFonts w:ascii="Times New Roman" w:hAnsi="Times New Roman"/>
          <w:sz w:val="20"/>
          <w:szCs w:val="20"/>
        </w:rPr>
        <w:t>135</w:t>
      </w:r>
      <w:r>
        <w:rPr>
          <w:rFonts w:ascii="Times New Roman" w:hAnsi="Times New Roman"/>
          <w:sz w:val="20"/>
          <w:szCs w:val="20"/>
        </w:rPr>
        <w:t>/</w:t>
      </w:r>
      <w:r w:rsidR="00EF6357">
        <w:rPr>
          <w:rFonts w:ascii="Times New Roman" w:hAnsi="Times New Roman"/>
          <w:sz w:val="20"/>
          <w:szCs w:val="20"/>
        </w:rPr>
        <w:t>485</w:t>
      </w:r>
      <w:r w:rsidR="008855C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20</w:t>
      </w:r>
      <w:r w:rsidR="00257257">
        <w:rPr>
          <w:rFonts w:ascii="Times New Roman" w:hAnsi="Times New Roman"/>
          <w:sz w:val="20"/>
          <w:szCs w:val="20"/>
        </w:rPr>
        <w:t>20</w:t>
      </w:r>
    </w:p>
    <w:p w:rsidR="008D2866" w:rsidRDefault="008D2866" w:rsidP="008D2866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Zarządu Powiatu w Myśliborzu</w:t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EF6357">
        <w:rPr>
          <w:rFonts w:ascii="Times New Roman" w:hAnsi="Times New Roman"/>
          <w:sz w:val="20"/>
          <w:szCs w:val="20"/>
        </w:rPr>
        <w:t xml:space="preserve">2 października </w:t>
      </w:r>
      <w:r>
        <w:rPr>
          <w:rFonts w:ascii="Times New Roman" w:hAnsi="Times New Roman"/>
          <w:sz w:val="20"/>
          <w:szCs w:val="20"/>
        </w:rPr>
        <w:t>20</w:t>
      </w:r>
      <w:r w:rsidR="0025725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roku</w:t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D2866" w:rsidRDefault="008D2866" w:rsidP="008D2866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D34" w:rsidRDefault="00676D34" w:rsidP="008D28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8D2866" w:rsidRDefault="008D2866" w:rsidP="008D286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Myślibórz, dnia </w:t>
      </w:r>
      <w:r w:rsidR="00EF6357">
        <w:rPr>
          <w:rFonts w:ascii="Times New Roman" w:hAnsi="Times New Roman"/>
          <w:sz w:val="24"/>
          <w:szCs w:val="24"/>
        </w:rPr>
        <w:t>2 października</w:t>
      </w:r>
      <w:r>
        <w:rPr>
          <w:rFonts w:ascii="Times New Roman" w:hAnsi="Times New Roman"/>
          <w:sz w:val="24"/>
          <w:szCs w:val="24"/>
        </w:rPr>
        <w:t>20</w:t>
      </w:r>
      <w:r w:rsidR="002572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PEŁNOMOCNICTWO</w:t>
      </w:r>
    </w:p>
    <w:p w:rsidR="008D2866" w:rsidRDefault="008D2866" w:rsidP="008D2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866" w:rsidRPr="009E26B1" w:rsidRDefault="008D2866" w:rsidP="008D2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 w Myśliborzu, na podstawie przepisu art. 32 ust.1 ustawy z dnia </w:t>
      </w:r>
      <w:r>
        <w:rPr>
          <w:rFonts w:ascii="Times New Roman" w:hAnsi="Times New Roman"/>
          <w:sz w:val="24"/>
          <w:szCs w:val="24"/>
        </w:rPr>
        <w:br/>
        <w:t>5 czerwca 1998 roku o samorządzie powiatowym (t.j. Dz. U. z 20</w:t>
      </w:r>
      <w:r w:rsidR="005915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5915DE">
        <w:rPr>
          <w:rFonts w:ascii="Times New Roman" w:hAnsi="Times New Roman"/>
          <w:sz w:val="24"/>
          <w:szCs w:val="24"/>
        </w:rPr>
        <w:t>920</w:t>
      </w:r>
      <w:r>
        <w:rPr>
          <w:rFonts w:ascii="Times New Roman" w:hAnsi="Times New Roman"/>
          <w:sz w:val="24"/>
          <w:szCs w:val="24"/>
        </w:rPr>
        <w:t>) oraz</w:t>
      </w:r>
      <w:r>
        <w:rPr>
          <w:rFonts w:ascii="Times New Roman" w:hAnsi="Times New Roman"/>
          <w:sz w:val="24"/>
          <w:szCs w:val="24"/>
        </w:rPr>
        <w:br/>
        <w:t xml:space="preserve">art. 243 §1 i §2 ustawy z dnia 15 września 2000 roku Kodeksu spółek handlowych </w:t>
      </w:r>
      <w:r>
        <w:rPr>
          <w:rFonts w:ascii="Times New Roman" w:hAnsi="Times New Roman"/>
          <w:sz w:val="24"/>
          <w:szCs w:val="24"/>
        </w:rPr>
        <w:br/>
        <w:t xml:space="preserve">(t.j. Dz. U. </w:t>
      </w:r>
      <w:r w:rsidR="006706A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2019r. poz. 505</w:t>
      </w:r>
      <w:r w:rsidR="00257257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), upoważnia </w:t>
      </w:r>
      <w:r>
        <w:rPr>
          <w:rFonts w:ascii="Times New Roman" w:hAnsi="Times New Roman"/>
          <w:b/>
          <w:sz w:val="24"/>
          <w:szCs w:val="24"/>
        </w:rPr>
        <w:t xml:space="preserve">Pana </w:t>
      </w:r>
      <w:r w:rsidR="00EF6357">
        <w:rPr>
          <w:rFonts w:ascii="Times New Roman" w:hAnsi="Times New Roman"/>
          <w:b/>
          <w:sz w:val="24"/>
          <w:szCs w:val="24"/>
        </w:rPr>
        <w:t>Andrzeja Potyrę – Starostę Myśliborskiego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zwanego dalej Pełnomocnikiem, do reprezentowania Powiatu Myśliborskiego na Nadzwyczajnym Zgromadzeniu Wspólników Spółki </w:t>
      </w:r>
      <w:r>
        <w:rPr>
          <w:rFonts w:ascii="Times New Roman" w:hAnsi="Times New Roman"/>
          <w:i/>
          <w:sz w:val="24"/>
          <w:szCs w:val="24"/>
        </w:rPr>
        <w:t xml:space="preserve">Szpital </w:t>
      </w:r>
      <w:r w:rsidR="00257257">
        <w:rPr>
          <w:rFonts w:ascii="Times New Roman" w:hAnsi="Times New Roman"/>
          <w:i/>
          <w:sz w:val="24"/>
          <w:szCs w:val="24"/>
        </w:rPr>
        <w:t>w Dębnie</w:t>
      </w:r>
      <w:r w:rsidR="00F122AA">
        <w:rPr>
          <w:rFonts w:ascii="Times New Roman" w:hAnsi="Times New Roman"/>
          <w:i/>
          <w:sz w:val="24"/>
          <w:szCs w:val="24"/>
        </w:rPr>
        <w:t xml:space="preserve">im. Świętej Matki Teresy z Kalkuty </w:t>
      </w:r>
      <w:r>
        <w:rPr>
          <w:rFonts w:ascii="Times New Roman" w:hAnsi="Times New Roman"/>
          <w:i/>
          <w:sz w:val="24"/>
          <w:szCs w:val="24"/>
        </w:rPr>
        <w:t xml:space="preserve">Spółka z ograniczoną odpowiedzialnością </w:t>
      </w:r>
      <w:r>
        <w:rPr>
          <w:rFonts w:ascii="Times New Roman" w:hAnsi="Times New Roman"/>
          <w:sz w:val="24"/>
          <w:szCs w:val="24"/>
        </w:rPr>
        <w:t xml:space="preserve">z siedzibąw </w:t>
      </w:r>
      <w:r w:rsidR="00257257">
        <w:rPr>
          <w:rFonts w:ascii="Times New Roman" w:hAnsi="Times New Roman"/>
          <w:sz w:val="24"/>
          <w:szCs w:val="24"/>
        </w:rPr>
        <w:t>Dębnie</w:t>
      </w:r>
      <w:r>
        <w:rPr>
          <w:rFonts w:ascii="Times New Roman" w:hAnsi="Times New Roman"/>
          <w:sz w:val="24"/>
          <w:szCs w:val="24"/>
        </w:rPr>
        <w:t>, w dniu</w:t>
      </w:r>
      <w:bookmarkStart w:id="0" w:name="_GoBack"/>
      <w:bookmarkEnd w:id="0"/>
      <w:r w:rsidR="005A14B3" w:rsidRPr="005A14B3">
        <w:rPr>
          <w:rFonts w:ascii="Times New Roman" w:hAnsi="Times New Roman"/>
          <w:b/>
          <w:sz w:val="24"/>
          <w:szCs w:val="24"/>
        </w:rPr>
        <w:t>2 października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2572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, w zakresie objętym poniższym </w:t>
      </w:r>
      <w:r w:rsidRPr="00880CBD">
        <w:rPr>
          <w:rFonts w:ascii="Times New Roman" w:hAnsi="Times New Roman"/>
          <w:sz w:val="24"/>
          <w:szCs w:val="24"/>
        </w:rPr>
        <w:t xml:space="preserve">porządkiem obrad, </w:t>
      </w:r>
      <w:r w:rsidR="008855CA">
        <w:rPr>
          <w:rFonts w:ascii="Times New Roman" w:hAnsi="Times New Roman"/>
          <w:sz w:val="24"/>
          <w:szCs w:val="24"/>
        </w:rPr>
        <w:br/>
      </w:r>
      <w:r w:rsidRPr="003E1767">
        <w:rPr>
          <w:rFonts w:ascii="Times New Roman" w:hAnsi="Times New Roman"/>
          <w:sz w:val="24"/>
          <w:szCs w:val="24"/>
        </w:rPr>
        <w:t xml:space="preserve">w tym </w:t>
      </w:r>
      <w:r w:rsidR="00AB3163">
        <w:rPr>
          <w:rFonts w:ascii="Times New Roman" w:hAnsi="Times New Roman"/>
          <w:sz w:val="24"/>
          <w:szCs w:val="24"/>
        </w:rPr>
        <w:t xml:space="preserve">m.in. </w:t>
      </w:r>
      <w:r w:rsidRPr="003E1767">
        <w:rPr>
          <w:rFonts w:ascii="Times New Roman" w:hAnsi="Times New Roman"/>
          <w:sz w:val="24"/>
          <w:szCs w:val="24"/>
        </w:rPr>
        <w:t xml:space="preserve">do głosowania za podjęciem </w:t>
      </w:r>
      <w:r w:rsidRPr="009E26B1">
        <w:rPr>
          <w:rFonts w:ascii="Times New Roman" w:hAnsi="Times New Roman"/>
          <w:sz w:val="24"/>
          <w:szCs w:val="24"/>
        </w:rPr>
        <w:t>uchwał wymienion</w:t>
      </w:r>
      <w:r w:rsidR="009E26B1" w:rsidRPr="009E26B1">
        <w:rPr>
          <w:rFonts w:ascii="Times New Roman" w:hAnsi="Times New Roman"/>
          <w:sz w:val="24"/>
          <w:szCs w:val="24"/>
        </w:rPr>
        <w:t>ych</w:t>
      </w:r>
      <w:r w:rsidRPr="009E26B1">
        <w:rPr>
          <w:rFonts w:ascii="Times New Roman" w:hAnsi="Times New Roman"/>
          <w:sz w:val="24"/>
          <w:szCs w:val="24"/>
        </w:rPr>
        <w:t>w punk</w:t>
      </w:r>
      <w:r w:rsidR="009E26B1" w:rsidRPr="009E26B1">
        <w:rPr>
          <w:rFonts w:ascii="Times New Roman" w:hAnsi="Times New Roman"/>
          <w:sz w:val="24"/>
          <w:szCs w:val="24"/>
        </w:rPr>
        <w:t>tach</w:t>
      </w:r>
      <w:r w:rsidR="00823CEA" w:rsidRPr="009E26B1">
        <w:rPr>
          <w:rFonts w:ascii="Times New Roman" w:hAnsi="Times New Roman"/>
          <w:sz w:val="24"/>
          <w:szCs w:val="24"/>
        </w:rPr>
        <w:t xml:space="preserve"> 5</w:t>
      </w:r>
      <w:r w:rsidR="009E26B1" w:rsidRPr="009E26B1">
        <w:rPr>
          <w:rFonts w:ascii="Times New Roman" w:hAnsi="Times New Roman"/>
          <w:sz w:val="24"/>
          <w:szCs w:val="24"/>
        </w:rPr>
        <w:t xml:space="preserve"> i 6</w:t>
      </w:r>
      <w:r w:rsidRPr="009E26B1">
        <w:rPr>
          <w:rFonts w:ascii="Times New Roman" w:hAnsi="Times New Roman"/>
          <w:sz w:val="24"/>
          <w:szCs w:val="24"/>
        </w:rPr>
        <w:t xml:space="preserve">: 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Otwarcie Zgromadzenia.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Sporządzenie listy obecności oraz stwierdzenie ważności Zgromadzenia i jego zdolności do podejmowania uchwał.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Wybór Przewodniczącego i Protokolanta.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Przyjęcie porządku obrad Zgromadzenia.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Podjęcie uchwały w przedmiocie podwyższenia kapitału zakładowego spółki – po wcześniejszym zarejestrowaniu podwyższenia z kwoty 17.893.600,00 zł (siedemnaście milionów osiemset dziewięćdziesiąt trzy tysiące sześćset złotych) do kwoty 18.333.600,00 zł (osiemnaście milionów trzysta trzydzieści trzy tysiące sześćset złotych), na podstawie Uchwały nr 3 (trzy) z dnia 1 września 2020 r. Nadzwyczajnego Zgromadzenia Wspólników spółki pod firmą Szpital w Dębnie im. Świętej Matki Teresy z Kalkuty Spółka z ograniczoną odpowiedzialnością z siedzibą w Dębnie, objętej Protokołem Nadzwyczajnego Zgromadzenia Wspólników udokumentowanego aktem notarialnym sporządzonym dnia 1 września 2020 r. przez Grzegorza Mazurka notariusza w Dębnie, tj. z kwoty 18.333.600,00 zł (osiemnaście milionów trzysta trzydzieści trzy tysiące sześćset złotych) do kwoty 18.333.700,00 zł (osiemnaście milionów trzysta trzydzieści trzy tysiące siedemset złotych), tj. o kwotę 100,00 zł (sto złotych) poprzez utworzenie 1 (jednego) nowego udziału o wartości nominalnej 100,00 zł (sto złotych) oraz w przedmiocie wyłączenia prawa pierwszeństwa do objęcia nowych udziałów, przewidzianego w treści Art. 258 § 1 Kodeksu Spółek Handlowych przez dotychczasowego Wspólnika – Gminę Dębno oraz przeznaczeniu nadwyżki na kapitał zapasowy.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 xml:space="preserve">Podjęcie uchwały w przedmiocie zmiany § 7 ust. 1, ust. 2 zdanie pierwsze i pkt A) aktu założycielskiego spółki z ograniczoną odpowiedzialnością z dnia 03 października 2012 r., sporządzonego przed notariuszem Dorotą Andrzejewską w Kancelarii Notarialnej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w Szczecinie za Rep. A nr 9831/2012, z późniejszymi zmianami, (zmienionej aktami notarialnymi: z dnia 24.07.2014 r., 23.12.2014 r., 06.09.2016 r., 08.12.2016 r., 10.03.2017 r., 28.04.2017 r., 27.07.2017 r., 04.10.2017 r., 24.10.2017 r., 12.09.2018 r., 29.01.2019 r., 02.05.2019 r. oraz 01.09.2020 r.) w związku z niniejszym podwyższeniem kapitału zakładowego.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Omówienie spraw bieżących.</w:t>
      </w:r>
    </w:p>
    <w:p w:rsidR="00676D34" w:rsidRPr="00676D34" w:rsidRDefault="00676D34" w:rsidP="00676D34">
      <w:pPr>
        <w:pStyle w:val="Akapitzlist"/>
        <w:numPr>
          <w:ilvl w:val="0"/>
          <w:numId w:val="12"/>
        </w:numPr>
        <w:suppressAutoHyphens w:val="0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D34">
        <w:rPr>
          <w:rFonts w:ascii="Times New Roman" w:eastAsia="Times New Roman" w:hAnsi="Times New Roman"/>
          <w:sz w:val="24"/>
          <w:szCs w:val="24"/>
          <w:lang w:eastAsia="pl-PL"/>
        </w:rPr>
        <w:t>Zamknięcie obrad.</w:t>
      </w:r>
    </w:p>
    <w:p w:rsidR="00676D34" w:rsidRPr="00676D34" w:rsidRDefault="00676D34" w:rsidP="00676D34">
      <w:pPr>
        <w:suppressAutoHyphens w:val="0"/>
        <w:spacing w:before="100" w:beforeAutospacing="1" w:after="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76D34" w:rsidRPr="00676D34" w:rsidSect="00676D3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C5C"/>
    <w:multiLevelType w:val="hybridMultilevel"/>
    <w:tmpl w:val="155E2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9534D"/>
    <w:multiLevelType w:val="hybridMultilevel"/>
    <w:tmpl w:val="BCAE17E4"/>
    <w:lvl w:ilvl="0" w:tplc="2FD448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784342"/>
    <w:multiLevelType w:val="hybridMultilevel"/>
    <w:tmpl w:val="BF025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7650E"/>
    <w:multiLevelType w:val="hybridMultilevel"/>
    <w:tmpl w:val="4192CC4C"/>
    <w:lvl w:ilvl="0" w:tplc="5F604E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66AFB"/>
    <w:multiLevelType w:val="hybridMultilevel"/>
    <w:tmpl w:val="BF025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93B16"/>
    <w:multiLevelType w:val="multilevel"/>
    <w:tmpl w:val="1A92D5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85972"/>
    <w:multiLevelType w:val="hybridMultilevel"/>
    <w:tmpl w:val="785CC3B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3CE4F98"/>
    <w:multiLevelType w:val="multilevel"/>
    <w:tmpl w:val="9A90F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66965"/>
    <w:multiLevelType w:val="hybridMultilevel"/>
    <w:tmpl w:val="14A20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826F47"/>
    <w:multiLevelType w:val="multilevel"/>
    <w:tmpl w:val="5DB8E2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66F8B"/>
    <w:multiLevelType w:val="hybridMultilevel"/>
    <w:tmpl w:val="1E3C4DD2"/>
    <w:lvl w:ilvl="0" w:tplc="8E502B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475C76"/>
    <w:multiLevelType w:val="hybridMultilevel"/>
    <w:tmpl w:val="7DC68E94"/>
    <w:lvl w:ilvl="0" w:tplc="52A872F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5EB"/>
    <w:rsid w:val="000447CC"/>
    <w:rsid w:val="00052BB8"/>
    <w:rsid w:val="00087904"/>
    <w:rsid w:val="00090429"/>
    <w:rsid w:val="000B21FD"/>
    <w:rsid w:val="00240C29"/>
    <w:rsid w:val="00257257"/>
    <w:rsid w:val="003E1767"/>
    <w:rsid w:val="003F0303"/>
    <w:rsid w:val="004B3FBB"/>
    <w:rsid w:val="004D00AA"/>
    <w:rsid w:val="004F3F9E"/>
    <w:rsid w:val="00517089"/>
    <w:rsid w:val="005342DC"/>
    <w:rsid w:val="005915DE"/>
    <w:rsid w:val="005A14B3"/>
    <w:rsid w:val="00620CF1"/>
    <w:rsid w:val="006706AD"/>
    <w:rsid w:val="00676D34"/>
    <w:rsid w:val="007744DB"/>
    <w:rsid w:val="00786741"/>
    <w:rsid w:val="00806908"/>
    <w:rsid w:val="00823CEA"/>
    <w:rsid w:val="00827568"/>
    <w:rsid w:val="00880CBD"/>
    <w:rsid w:val="008855CA"/>
    <w:rsid w:val="008A705F"/>
    <w:rsid w:val="008B7EA7"/>
    <w:rsid w:val="008D2866"/>
    <w:rsid w:val="009173B5"/>
    <w:rsid w:val="00957BE9"/>
    <w:rsid w:val="009E26B1"/>
    <w:rsid w:val="00A62F1F"/>
    <w:rsid w:val="00AB3163"/>
    <w:rsid w:val="00AC423F"/>
    <w:rsid w:val="00AF68A3"/>
    <w:rsid w:val="00BA2B95"/>
    <w:rsid w:val="00BD5CA7"/>
    <w:rsid w:val="00C755EB"/>
    <w:rsid w:val="00C86B77"/>
    <w:rsid w:val="00C86DBE"/>
    <w:rsid w:val="00E97FB2"/>
    <w:rsid w:val="00EF5B47"/>
    <w:rsid w:val="00EF6357"/>
    <w:rsid w:val="00F122AA"/>
    <w:rsid w:val="00F4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E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E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2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6116-258A-4155-96A8-E41CA12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Dominika</cp:lastModifiedBy>
  <cp:revision>22</cp:revision>
  <cp:lastPrinted>2020-10-02T06:38:00Z</cp:lastPrinted>
  <dcterms:created xsi:type="dcterms:W3CDTF">2019-06-14T06:00:00Z</dcterms:created>
  <dcterms:modified xsi:type="dcterms:W3CDTF">2020-10-02T08:58:00Z</dcterms:modified>
</cp:coreProperties>
</file>