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5D" w:rsidRPr="00101BB7" w:rsidRDefault="004F585D" w:rsidP="004F585D">
      <w:pPr>
        <w:tabs>
          <w:tab w:val="left" w:pos="0"/>
        </w:tabs>
        <w:spacing w:after="0" w:line="100" w:lineRule="atLeas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  <w:t xml:space="preserve">Protokół </w:t>
      </w:r>
      <w:r>
        <w:rPr>
          <w:rFonts w:ascii="Times New Roman" w:hAnsi="Times New Roman" w:cs="Times New Roman"/>
          <w:b/>
          <w:bCs/>
          <w:sz w:val="24"/>
          <w:szCs w:val="24"/>
        </w:rPr>
        <w:t>Nr 134/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2020</w:t>
      </w:r>
    </w:p>
    <w:p w:rsidR="004F585D" w:rsidRDefault="004F585D" w:rsidP="004F58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 posiedzenia Zarządu Powiatu w Myśliborzu</w:t>
      </w:r>
    </w:p>
    <w:p w:rsidR="004F585D" w:rsidRDefault="004F585D" w:rsidP="004F58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odbytego w dniu 28 września 2020 roku</w:t>
      </w:r>
    </w:p>
    <w:p w:rsidR="004F585D" w:rsidRDefault="004F585D" w:rsidP="004F585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 sali  posiedzeń Starostwa Powiatowego w Myśliborzu</w:t>
      </w:r>
    </w:p>
    <w:p w:rsidR="004F585D" w:rsidRDefault="004F585D" w:rsidP="004F585D">
      <w:pPr>
        <w:spacing w:after="0" w:line="10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ul. Północnej 15</w:t>
      </w:r>
    </w:p>
    <w:p w:rsidR="004F585D" w:rsidRDefault="004F585D" w:rsidP="004F585D">
      <w:pPr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godzinie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sz w:val="24"/>
          <w:szCs w:val="24"/>
        </w:rPr>
        <w:t>:30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Wicestarosta – Alicja Prill rozpoczęła posiedzenie Zarządu zgodnie z listą obecności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(załącznik Nr 1 do protokołu).</w:t>
      </w:r>
    </w:p>
    <w:p w:rsid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posiedzeniu uczestniczyli:</w:t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F585D" w:rsidRDefault="004F585D" w:rsidP="004F585D">
      <w:pPr>
        <w:spacing w:after="0" w:line="240" w:lineRule="auto"/>
        <w:ind w:left="4245" w:hanging="424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1.Alicja Prill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Wicestarosta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Mariusz Norsesowicz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3.Mariusz Kuziel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4.Wioletta Drzewińska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Członek Zarządu</w:t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Spoza Zarządu w posiedzeniu wzięli udział:</w:t>
      </w:r>
    </w:p>
    <w:p w:rsidR="004F585D" w:rsidRDefault="004F585D" w:rsidP="004F5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585D" w:rsidRDefault="004F585D" w:rsidP="004F585D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Jarosław Ostry – Sekretarz Powiatu</w:t>
      </w:r>
    </w:p>
    <w:p w:rsidR="004F585D" w:rsidRPr="00E53456" w:rsidRDefault="004F585D" w:rsidP="004F585D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071">
        <w:rPr>
          <w:rFonts w:ascii="Times New Roman" w:hAnsi="Times New Roman" w:cs="Times New Roman"/>
          <w:bCs/>
          <w:color w:val="000000"/>
          <w:sz w:val="24"/>
          <w:szCs w:val="24"/>
        </w:rPr>
        <w:t>Małgorzata Popławska – Skarbnik Powiatu</w:t>
      </w:r>
    </w:p>
    <w:p w:rsidR="007D0228" w:rsidRPr="009D6BB8" w:rsidRDefault="00E53456" w:rsidP="009D6BB8">
      <w:pPr>
        <w:pStyle w:val="Akapitzlist1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Zbigniew Marszałek – Wiceprzewodniczący Rady Powiatu w Myśliborzu</w:t>
      </w:r>
    </w:p>
    <w:p w:rsidR="009D6BB8" w:rsidRPr="009D6BB8" w:rsidRDefault="009D6BB8" w:rsidP="009D6BB8">
      <w:pPr>
        <w:pStyle w:val="Akapitzlist1"/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F585D" w:rsidRPr="00CF5FAF" w:rsidRDefault="004F585D" w:rsidP="004F58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Ad.2</w:t>
      </w:r>
    </w:p>
    <w:p w:rsidR="004F585D" w:rsidRPr="00DD615F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4F585D" w:rsidRDefault="004F585D" w:rsidP="004F58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615F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D615F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roponowany porządek posiedzenia. Zaproponowała wprowadzenie zmiany do porządku obrad:</w:t>
      </w:r>
    </w:p>
    <w:p w:rsidR="004F585D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585D" w:rsidRPr="004F585D" w:rsidRDefault="004F585D" w:rsidP="004F585D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585D">
        <w:rPr>
          <w:rFonts w:ascii="Times New Roman" w:hAnsi="Times New Roman" w:cs="Times New Roman"/>
          <w:sz w:val="24"/>
          <w:szCs w:val="24"/>
        </w:rPr>
        <w:t xml:space="preserve">Rozpatrzenie w pkt. 3a)  sprawy dotyczącej </w:t>
      </w:r>
      <w:r>
        <w:rPr>
          <w:rFonts w:ascii="Times New Roman" w:hAnsi="Times New Roman" w:cs="Times New Roman"/>
          <w:sz w:val="24"/>
          <w:szCs w:val="24"/>
        </w:rPr>
        <w:t>w</w:t>
      </w:r>
      <w:r w:rsidRPr="004F585D">
        <w:rPr>
          <w:rFonts w:ascii="Times New Roman" w:hAnsi="Times New Roman" w:cs="Times New Roman"/>
          <w:sz w:val="24"/>
          <w:szCs w:val="24"/>
        </w:rPr>
        <w:t xml:space="preserve">yrażenia zgody na podpisanie aneksu do umowy nr IPZ/16/2020 z dnia 12.08.2020r. na realizację zadania pn.: „Budowa szybu windowego wraz z dostawą i montażem windy, poszerzenie otworów drzwiowych </w:t>
      </w:r>
      <w:r>
        <w:rPr>
          <w:rFonts w:ascii="Times New Roman" w:hAnsi="Times New Roman" w:cs="Times New Roman"/>
          <w:sz w:val="24"/>
          <w:szCs w:val="24"/>
        </w:rPr>
        <w:br/>
      </w:r>
      <w:r w:rsidRPr="004F585D">
        <w:rPr>
          <w:rFonts w:ascii="Times New Roman" w:hAnsi="Times New Roman" w:cs="Times New Roman"/>
          <w:sz w:val="24"/>
          <w:szCs w:val="24"/>
        </w:rPr>
        <w:t>i montaż nowych drzwi oraz wykonanie drogi dojazdowej z miejscami postojowymi przy budynku Regionalnej Placówki Opiekuńczo-Terapeutycznej w Dębnie”.</w:t>
      </w:r>
    </w:p>
    <w:p w:rsidR="004F585D" w:rsidRP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5D" w:rsidRPr="00A220B7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</w:t>
      </w:r>
      <w:r w:rsidRPr="00A220B7">
        <w:rPr>
          <w:rFonts w:ascii="Times New Roman" w:hAnsi="Times New Roman" w:cs="Times New Roman"/>
          <w:b/>
          <w:i/>
          <w:sz w:val="24"/>
          <w:szCs w:val="24"/>
        </w:rPr>
        <w:t>wyraził zgodę na wprowadzenie zmian</w:t>
      </w:r>
      <w:r>
        <w:rPr>
          <w:rFonts w:ascii="Times New Roman" w:hAnsi="Times New Roman" w:cs="Times New Roman"/>
          <w:b/>
          <w:i/>
          <w:sz w:val="24"/>
          <w:szCs w:val="24"/>
        </w:rPr>
        <w:t>y</w:t>
      </w:r>
      <w:r w:rsidRPr="00A220B7">
        <w:rPr>
          <w:rFonts w:ascii="Times New Roman" w:hAnsi="Times New Roman" w:cs="Times New Roman"/>
          <w:b/>
          <w:i/>
          <w:sz w:val="24"/>
          <w:szCs w:val="24"/>
        </w:rPr>
        <w:t xml:space="preserve"> do porządku obrad.</w:t>
      </w:r>
    </w:p>
    <w:p w:rsidR="004F585D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E48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</w:t>
      </w:r>
      <w:r w:rsidRPr="00B93E48">
        <w:rPr>
          <w:rFonts w:ascii="Times New Roman" w:hAnsi="Times New Roman" w:cs="Times New Roman"/>
          <w:b/>
          <w:bCs/>
          <w:i/>
          <w:sz w:val="24"/>
          <w:szCs w:val="24"/>
        </w:rPr>
        <w:t>, nikt nie wstrzymał się od głosu.</w:t>
      </w:r>
    </w:p>
    <w:p w:rsidR="004F585D" w:rsidRPr="00A220B7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4F585D" w:rsidRDefault="004F585D" w:rsidP="004F585D">
      <w:pPr>
        <w:rPr>
          <w:rFonts w:ascii="Times New Roman" w:hAnsi="Times New Roman" w:cs="Times New Roman"/>
          <w:b/>
          <w:sz w:val="24"/>
          <w:szCs w:val="24"/>
        </w:rPr>
      </w:pPr>
      <w:r w:rsidRPr="00A220B7">
        <w:rPr>
          <w:rFonts w:ascii="Times New Roman" w:hAnsi="Times New Roman" w:cs="Times New Roman"/>
          <w:b/>
          <w:sz w:val="24"/>
          <w:szCs w:val="24"/>
        </w:rPr>
        <w:t>Kolejno:</w:t>
      </w:r>
    </w:p>
    <w:p w:rsidR="004F585D" w:rsidRPr="00A220B7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4F585D" w:rsidRDefault="004F585D" w:rsidP="004F585D">
      <w:pPr>
        <w:rPr>
          <w:rFonts w:ascii="Times New Roman" w:hAnsi="Times New Roman" w:cs="Times New Roman"/>
          <w:sz w:val="24"/>
          <w:szCs w:val="24"/>
        </w:rPr>
      </w:pPr>
      <w:r w:rsidRPr="00A220B7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220B7">
        <w:rPr>
          <w:rFonts w:ascii="Times New Roman" w:hAnsi="Times New Roman" w:cs="Times New Roman"/>
          <w:sz w:val="24"/>
          <w:szCs w:val="24"/>
        </w:rPr>
        <w:t xml:space="preserve"> proponowany porządek posiedzenia z </w:t>
      </w:r>
      <w:r>
        <w:rPr>
          <w:rFonts w:ascii="Times New Roman" w:hAnsi="Times New Roman" w:cs="Times New Roman"/>
          <w:sz w:val="24"/>
          <w:szCs w:val="24"/>
        </w:rPr>
        <w:t xml:space="preserve">uwzględnieniem wprowadzonej </w:t>
      </w:r>
      <w:r w:rsidRPr="00A220B7">
        <w:rPr>
          <w:rFonts w:ascii="Times New Roman" w:hAnsi="Times New Roman" w:cs="Times New Roman"/>
          <w:sz w:val="24"/>
          <w:szCs w:val="24"/>
        </w:rPr>
        <w:t>zmian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A220B7">
        <w:rPr>
          <w:rFonts w:ascii="Times New Roman" w:hAnsi="Times New Roman" w:cs="Times New Roman"/>
          <w:sz w:val="24"/>
          <w:szCs w:val="24"/>
        </w:rPr>
        <w:t>:</w:t>
      </w:r>
    </w:p>
    <w:p w:rsidR="00C91596" w:rsidRPr="00DF4183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Otwarcie posiedzenia i stwierdzenie quorum.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F4183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sz w:val="24"/>
          <w:szCs w:val="24"/>
        </w:rPr>
        <w:t xml:space="preserve">Podjecie uchwały Zarządu Powiatu w Myśliborzu w sprawie zmiany planu finansowego i w planie finansowym budżetu Powiatu Myśliborskiego na 2020 rok. </w:t>
      </w:r>
    </w:p>
    <w:p w:rsidR="00C91596" w:rsidRPr="00D24801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b/>
          <w:sz w:val="24"/>
          <w:szCs w:val="24"/>
        </w:rPr>
        <w:t>3a)</w:t>
      </w:r>
      <w:r w:rsidRPr="00D24801">
        <w:rPr>
          <w:rFonts w:ascii="Times New Roman" w:hAnsi="Times New Roman" w:cs="Times New Roman"/>
          <w:b/>
          <w:sz w:val="24"/>
          <w:szCs w:val="24"/>
        </w:rPr>
        <w:tab/>
      </w:r>
      <w:r w:rsidRPr="00D24801">
        <w:rPr>
          <w:rFonts w:ascii="Times New Roman" w:hAnsi="Times New Roman" w:cs="Times New Roman"/>
          <w:sz w:val="24"/>
          <w:szCs w:val="24"/>
        </w:rPr>
        <w:t xml:space="preserve">Wyrażenie zgody na podpisanie aneksu do umowy nr IPZ/16/2020 z dnia 12.08.2020r. na realizację zadania pn.: „Budowa szybu windowego wraz z dostawą i montażem windy, poszerzenie otworów drzwiowych i montaż nowych drzwi oraz wykonanie drogi dojazdowej z miejscami postojowymi przy budynku Regionalnej Placówki Opiekuńczo-Terapeutycznej </w:t>
      </w:r>
      <w:r w:rsidR="00465D5D">
        <w:rPr>
          <w:rFonts w:ascii="Times New Roman" w:hAnsi="Times New Roman" w:cs="Times New Roman"/>
          <w:sz w:val="24"/>
          <w:szCs w:val="24"/>
        </w:rPr>
        <w:br/>
      </w:r>
      <w:r w:rsidRPr="00D24801">
        <w:rPr>
          <w:rFonts w:ascii="Times New Roman" w:hAnsi="Times New Roman" w:cs="Times New Roman"/>
          <w:sz w:val="24"/>
          <w:szCs w:val="24"/>
        </w:rPr>
        <w:t>w Dębnie”.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24801">
        <w:rPr>
          <w:rFonts w:ascii="Times New Roman" w:hAnsi="Times New Roman" w:cs="Times New Roman"/>
          <w:sz w:val="24"/>
          <w:szCs w:val="24"/>
        </w:rPr>
        <w:lastRenderedPageBreak/>
        <w:t>Podjecie uchwały Zarządu Powiatu w Myśliborzu w sprawie zmiany budżetu i planu finansowego, zmiany w budżecie i w planie finansowym budżetu Powiatu Myśliborskiego na 2020 rok oraz zmiany planu finansowego zadań zleconych z zakresu administracji rządowej na 2020 rok.</w:t>
      </w:r>
    </w:p>
    <w:p w:rsidR="00C91596" w:rsidRPr="00706C69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Podjęcie decyzji w sprawie spłaty II raty nienależnie uzyskanej kwoty części subwencji ogólnej za rok 2012.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przygotowanie i złożenie wniosków o dofinansowanie w ramach Rządowego Funduszu Inwestycji Lokalnych.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przygotowanie i złożenie wniosku o udzielenie grantu w ramach projektu pn. POMORZE ZACHODNIE –</w:t>
      </w:r>
      <w:r w:rsidR="00716A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BEZPIECZNA EDUKACJA współfinansowanego przez Unię europejską w ramach Europejskiego Funduszu Społecznego, Działania 7.7 wdrożenie programów wczesnego wykrywania wad rozwojowych i rehabilitacji dzieci </w:t>
      </w:r>
      <w:r>
        <w:rPr>
          <w:rFonts w:ascii="Times New Roman" w:hAnsi="Times New Roman" w:cs="Times New Roman"/>
          <w:sz w:val="24"/>
          <w:szCs w:val="24"/>
        </w:rPr>
        <w:br/>
        <w:t>z niepełno sprawnościami oraz zagrożonych niepełnosprawnością oraz przedsięwzięć związanych z walką i zapobieganiem COVID-19 Regionalnego Programu Operacyjnego Województwa Zachodniopomorskiego 2014-2020.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Podpisanie zlecenia z Centralą Materiałów Budowlanych Sp. z o.o. w Gorzowie Wlkp. na zakup rur PVC Ø 315 w ilości 30 mb w celu odprowadzenia wód opadowych z drogi powiatowej nr 2113Z ul. Mieszka I w miejscowości Karsko.</w:t>
      </w:r>
    </w:p>
    <w:p w:rsidR="00C91596" w:rsidRPr="00E1173D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wniosku Wydziału Dróg w sprawie wprowadzenia do Wieloletniej Prognozy Finansowej Powiatu Myśliborskiego zadania inwestycyjnego pn. „Przebudowa drogi powiatowej Nr 2142Z na odcinku Kaleńsko 2,2 km” na 2021 rok.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Wyrażenie zgody na podpisanie aneksu Nr 1 do umowy użyczenia gruntu z dnia 10.08.2020r. zawartej pomiędzy Powiatem Myśliborskim a Stowarzyszeniem Rodziców Opiekunów i Przyjaciół Osób Niepełnosprawnych „Pomocna Dłoń” w Myślibórz.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podpisanie aneksu do Umowy nr POS/000004/16/D z dnia </w:t>
      </w:r>
      <w:r>
        <w:rPr>
          <w:rFonts w:ascii="Times New Roman" w:hAnsi="Times New Roman" w:cs="Times New Roman"/>
          <w:sz w:val="24"/>
          <w:szCs w:val="24"/>
        </w:rPr>
        <w:br/>
        <w:t>16 lipca 2020 roku w sprawie przyznania refundacji w ramach Modułu IV programu „Pomoc osobom niepełnosprawnym poszkodowanym w wyniku żywiołu lub sytuacji kryzysowych wywołanych chorobami zakaźnymi”.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Rozpatrzenie wniosku Dyrektora Zespołu Szkół i Placówek Oświatowych w Barlinku w sprawie wyrażenia zgody na nauczanie indywidualne dla ucznia klasy I Technikum Informatycznego w roku szkolnym 2020/2021 (od 28.09.2020r. – 25.06.2021r.)</w:t>
      </w:r>
    </w:p>
    <w:p w:rsid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Wniosek Naczelnika Wydziału Edukacji o akceptację Zarządu Powiatu w Myśliborzu projektu uchwały Rady Powiatu w Myśliborzu zmieniającej uchwałę w sprawie Regulaminu określającego rodzaje świadczeń z przeznaczeniem na pomoc zdrowotna dla nauczycieli korzystających z opieki zdrowotnej oraz warunków i sposobu ich przyznawania celem przedstawienia do zaopiniowania związkom zawodowym.</w:t>
      </w:r>
    </w:p>
    <w:p w:rsidR="00C91596" w:rsidRPr="000F3C39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C39">
        <w:rPr>
          <w:rFonts w:ascii="Times New Roman" w:hAnsi="Times New Roman" w:cs="Times New Roman"/>
          <w:sz w:val="24"/>
          <w:szCs w:val="24"/>
        </w:rPr>
        <w:t>Podjecie uchwały Zarządu Powiatu w Myśliborzu</w:t>
      </w:r>
      <w:r>
        <w:rPr>
          <w:rFonts w:ascii="Times New Roman" w:hAnsi="Times New Roman" w:cs="Times New Roman"/>
          <w:sz w:val="24"/>
          <w:szCs w:val="24"/>
        </w:rPr>
        <w:t xml:space="preserve"> zmieniającą uchwałę Nr 127/465/2020 Zarządu Powiatu z dnia 31 sierpnia 2020 roku w sprawie wyrażenia zgody na prowadzenie dziennika lekcyjnego wyłącznie w formie elektronicznej w Zespole Szkół </w:t>
      </w:r>
      <w:r>
        <w:rPr>
          <w:rFonts w:ascii="Times New Roman" w:hAnsi="Times New Roman" w:cs="Times New Roman"/>
          <w:sz w:val="24"/>
          <w:szCs w:val="24"/>
        </w:rPr>
        <w:br/>
        <w:t>i Placówek Powiatowych im. kpt hm. Andrzeja Romockiego „Morro” w Barlinku.</w:t>
      </w:r>
    </w:p>
    <w:p w:rsidR="00C91596" w:rsidRPr="000A63D8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C39">
        <w:rPr>
          <w:rFonts w:ascii="Times New Roman" w:hAnsi="Times New Roman" w:cs="Times New Roman"/>
          <w:sz w:val="24"/>
          <w:szCs w:val="24"/>
        </w:rPr>
        <w:t>Podjecie uchwały Zarządu Powiatu w Myśliborzu</w:t>
      </w:r>
      <w:r>
        <w:rPr>
          <w:rFonts w:ascii="Times New Roman" w:hAnsi="Times New Roman" w:cs="Times New Roman"/>
          <w:sz w:val="24"/>
          <w:szCs w:val="24"/>
        </w:rPr>
        <w:t xml:space="preserve"> w sprawie wyznaczenia koordynatorów do spraw dostępności w Powiecie Myśliborskim.</w:t>
      </w:r>
    </w:p>
    <w:p w:rsidR="00C91596" w:rsidRPr="000F3C39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Wyrażenie zgody na podpisanie „Umowy przetwarzania danych osobowych” </w:t>
      </w:r>
      <w:r>
        <w:rPr>
          <w:rFonts w:ascii="Times New Roman" w:hAnsi="Times New Roman" w:cs="Times New Roman"/>
          <w:sz w:val="24"/>
          <w:szCs w:val="24"/>
        </w:rPr>
        <w:br/>
        <w:t>w ramach Projektu „Wsparcie dzieci umieszczonych w pieczy zastępczej w okresie epidemii COVID19” realizowanym w imieniu Powiatu Myśliborskiego przez Powiatowe Centrum Pomocy Rodzinie w Myśliborzu.</w:t>
      </w:r>
    </w:p>
    <w:p w:rsidR="00C91596" w:rsidRPr="000F3C39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F3C39">
        <w:rPr>
          <w:rFonts w:ascii="Times New Roman" w:hAnsi="Times New Roman" w:cs="Times New Roman"/>
          <w:sz w:val="24"/>
          <w:szCs w:val="24"/>
        </w:rPr>
        <w:t>Sprawy różne.</w:t>
      </w:r>
    </w:p>
    <w:p w:rsidR="00C91596" w:rsidRPr="00C91596" w:rsidRDefault="00C91596" w:rsidP="00C91596">
      <w:pPr>
        <w:pStyle w:val="Akapitzlist"/>
        <w:numPr>
          <w:ilvl w:val="0"/>
          <w:numId w:val="3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03B21">
        <w:rPr>
          <w:rFonts w:ascii="Times New Roman" w:hAnsi="Times New Roman" w:cs="Times New Roman"/>
          <w:sz w:val="24"/>
          <w:szCs w:val="24"/>
        </w:rPr>
        <w:t>Zakończenie posiedzenia.</w:t>
      </w:r>
    </w:p>
    <w:p w:rsidR="00C91596" w:rsidRDefault="00C91596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4F585D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F585D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93E48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Za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przyjęcie porządku obrad </w:t>
      </w:r>
      <w:r w:rsidRPr="00B93E48">
        <w:rPr>
          <w:rFonts w:ascii="Times New Roman" w:hAnsi="Times New Roman" w:cs="Times New Roman"/>
          <w:b/>
          <w:i/>
          <w:sz w:val="24"/>
          <w:szCs w:val="24"/>
        </w:rPr>
        <w:t xml:space="preserve">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 Członków Zarządu, przeciw – 0</w:t>
      </w:r>
      <w:r w:rsidRPr="00B93E48">
        <w:rPr>
          <w:rFonts w:ascii="Times New Roman" w:hAnsi="Times New Roman" w:cs="Times New Roman"/>
          <w:b/>
          <w:bCs/>
          <w:i/>
          <w:sz w:val="24"/>
          <w:szCs w:val="24"/>
        </w:rPr>
        <w:t>, nikt nie wstrzymał się od głosu.</w:t>
      </w:r>
    </w:p>
    <w:p w:rsidR="00C91596" w:rsidRDefault="00C91596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Ad. 3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Podjecie uchwały Zarządu Powiatu w Myśliborzu w sprawie zmiany planu finansowego i w planie finansowym budżetu Powiatu Myśliborskiego na 2020 rok. </w:t>
      </w:r>
    </w:p>
    <w:p w:rsid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5E6A05" w:rsidRDefault="005E6A05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B6D" w:rsidRPr="00EE7B6D" w:rsidRDefault="00EE7B6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B6D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EE7B6D" w:rsidRPr="00EE7B6D" w:rsidRDefault="00EE7B6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6D">
        <w:rPr>
          <w:rFonts w:ascii="Times New Roman" w:hAnsi="Times New Roman" w:cs="Times New Roman"/>
          <w:sz w:val="24"/>
          <w:szCs w:val="24"/>
        </w:rPr>
        <w:t>Przedstawiła i omówiła przedmiotowy projekt uchwały zgodnie z uzasadnieniem.</w:t>
      </w:r>
      <w:r>
        <w:rPr>
          <w:rFonts w:ascii="Times New Roman" w:hAnsi="Times New Roman" w:cs="Times New Roman"/>
          <w:sz w:val="24"/>
          <w:szCs w:val="24"/>
        </w:rPr>
        <w:t xml:space="preserve"> Zwróciła uwagę, że jest to uchwała wykonawcza po odbytej sesji Rady Powiatu w Myśliborzu.</w:t>
      </w:r>
    </w:p>
    <w:p w:rsidR="00EE7B6D" w:rsidRDefault="00EE7B6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7B6D" w:rsidRPr="00EE7B6D" w:rsidRDefault="00EE7B6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6D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EE7B6D" w:rsidRDefault="00EE7B6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podjął uchwałę Nr 134/481/2020 z dnia 28 września 2020 roku w sprawie zmiany planu finansowego i w planie finansowym budżetu Powiatu Myśliborskiego na 2020 rok.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465D5D" w:rsidRDefault="00465D5D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Ad. 3a)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aneksu do umowy nr IPZ/16/2020 z dnia 12.08.2020r. na realizację zadania pn.: „Budowa szybu windowego wraz z dostawą i montażem windy, poszerzenie otworów drzwiowych i montaż nowych drzwi oraz wykonanie drogi dojazdowej z miejscami postojowymi przy budynku Regionalnej Placówki Opiekuńczo-Terapeutycznej w Dębnie”.</w:t>
      </w:r>
    </w:p>
    <w:p w:rsidR="00C91596" w:rsidRP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65D5D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E7B6D" w:rsidRPr="00A220B7" w:rsidRDefault="00EE7B6D" w:rsidP="00EE7B6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0A6C90" w:rsidRPr="000A6C90" w:rsidRDefault="00EE7B6D" w:rsidP="00EE7B6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220B7">
        <w:rPr>
          <w:rFonts w:ascii="Times New Roman" w:hAnsi="Times New Roman" w:cs="Times New Roman"/>
          <w:sz w:val="24"/>
          <w:szCs w:val="24"/>
        </w:rPr>
        <w:t>Przedstawił</w:t>
      </w:r>
      <w:r>
        <w:rPr>
          <w:rFonts w:ascii="Times New Roman" w:hAnsi="Times New Roman" w:cs="Times New Roman"/>
          <w:sz w:val="24"/>
          <w:szCs w:val="24"/>
        </w:rPr>
        <w:t xml:space="preserve">a przedmiotową sprawę zgodnie z kartą sprawy. Wyjaśniła, że podczas realizacji inwestycji </w:t>
      </w:r>
      <w:r w:rsidR="006D14F3">
        <w:rPr>
          <w:rFonts w:ascii="Times New Roman" w:hAnsi="Times New Roman" w:cs="Times New Roman"/>
          <w:sz w:val="24"/>
          <w:szCs w:val="24"/>
        </w:rPr>
        <w:t>wystąpiły</w:t>
      </w:r>
      <w:r>
        <w:rPr>
          <w:rFonts w:ascii="Times New Roman" w:hAnsi="Times New Roman" w:cs="Times New Roman"/>
          <w:sz w:val="24"/>
          <w:szCs w:val="24"/>
        </w:rPr>
        <w:t xml:space="preserve"> odstępstwa stanu faktycznego w odniesieniu do założeń projektowych. Sporządzony został projekt zamienny, kosztorys różnicowy oraz protokół konieczności. </w:t>
      </w:r>
      <w:r w:rsidR="006D14F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 uwagi na zakres robót dodatkowych koniecznym jest wydłużenie terminu </w:t>
      </w:r>
      <w:r w:rsidR="006D14F3">
        <w:rPr>
          <w:rFonts w:ascii="Times New Roman" w:hAnsi="Times New Roman" w:cs="Times New Roman"/>
          <w:sz w:val="24"/>
          <w:szCs w:val="24"/>
        </w:rPr>
        <w:t xml:space="preserve">realizacji zadania </w:t>
      </w:r>
      <w:r w:rsidR="000A6C90">
        <w:rPr>
          <w:rFonts w:ascii="Times New Roman" w:hAnsi="Times New Roman" w:cs="Times New Roman"/>
          <w:sz w:val="24"/>
          <w:szCs w:val="24"/>
        </w:rPr>
        <w:t>do dnia 16.11.2020r. Pierwotnie termin wykonywanych prac wyznaczony został na 15.10.2020r. Podała informacje na temat wartości inwestycji. Wartość o jaka wzrośnie inwestycja w wyniku robót dodatkowych to kwota 36 000,00 zł.</w:t>
      </w:r>
    </w:p>
    <w:p w:rsidR="00EE7B6D" w:rsidRDefault="00EE7B6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A6C90" w:rsidRPr="00EE7B6D" w:rsidRDefault="000A6C90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6D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EE7B6D" w:rsidRDefault="00EE7B6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81148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do umowy.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4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Podjecie uchwały Zarządu Powiatu w Myśliborzu w sprawie zmiany budżetu i planu finansowego, zmiany w budżecie i w planie finansowym budżetu Powiatu Myśliborskiego na 2020 rok oraz zmiany planu finansowego zadań zleconych z zakresu administracji rządowej na 2020 rok.</w:t>
      </w:r>
    </w:p>
    <w:p w:rsid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05484C" w:rsidRDefault="0005484C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6C90" w:rsidRPr="00EE7B6D" w:rsidRDefault="000A6C90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B6D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6849B4" w:rsidRDefault="000A6C90" w:rsidP="006849B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E7B6D">
        <w:rPr>
          <w:rFonts w:ascii="Times New Roman" w:hAnsi="Times New Roman" w:cs="Times New Roman"/>
          <w:sz w:val="24"/>
          <w:szCs w:val="24"/>
        </w:rPr>
        <w:t>Przedstawiła i omówiła przedmiotowy projekt uchwały zgodnie z uzasadnieniem.</w:t>
      </w:r>
    </w:p>
    <w:p w:rsidR="000A6C90" w:rsidRPr="006849B4" w:rsidRDefault="000A6C90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>Przedstawiła dodatkowy wniosek</w:t>
      </w:r>
      <w:r w:rsidR="006849B4" w:rsidRPr="006849B4">
        <w:rPr>
          <w:rFonts w:ascii="Times New Roman" w:hAnsi="Times New Roman" w:cs="Times New Roman"/>
          <w:sz w:val="24"/>
          <w:szCs w:val="24"/>
        </w:rPr>
        <w:t xml:space="preserve"> dotyczący </w:t>
      </w:r>
      <w:r w:rsidR="006849B4" w:rsidRPr="006849B4">
        <w:rPr>
          <w:rFonts w:ascii="Times New Roman" w:hAnsi="Times New Roman" w:cs="Times New Roman"/>
          <w:sz w:val="24"/>
        </w:rPr>
        <w:t>zwiększenia</w:t>
      </w:r>
      <w:r w:rsidR="006849B4" w:rsidRPr="006849B4">
        <w:rPr>
          <w:rFonts w:ascii="Times New Roman" w:eastAsia="Times New Roman" w:hAnsi="Times New Roman" w:cs="Times New Roman"/>
          <w:sz w:val="24"/>
        </w:rPr>
        <w:t xml:space="preserve"> planu wydatków o kwotę 36.000 zł w rozdziale 85510 – Działalność placówek opiekuńczo-wychowawczych z przeznaczeniem </w:t>
      </w:r>
      <w:r w:rsidR="006849B4" w:rsidRPr="006849B4">
        <w:rPr>
          <w:rFonts w:ascii="Times New Roman" w:eastAsia="Times New Roman" w:hAnsi="Times New Roman" w:cs="Times New Roman"/>
          <w:sz w:val="24"/>
        </w:rPr>
        <w:lastRenderedPageBreak/>
        <w:t xml:space="preserve">na realizację zadania pn. „Budowa szybu dźwigowego wraz z dostawą i montażem windy, poszerzenie otworów drzwiowych i montaż nowych drzwi oraz wykonanie drogi dojazdowej z miejscami postojowymi przy budynku RPO-T w Dębnie”. Powyższe zabezpiecza się </w:t>
      </w:r>
      <w:r w:rsidR="006849B4">
        <w:rPr>
          <w:rFonts w:ascii="Times New Roman" w:hAnsi="Times New Roman" w:cs="Times New Roman"/>
          <w:sz w:val="24"/>
        </w:rPr>
        <w:br/>
      </w:r>
      <w:r w:rsidR="006849B4" w:rsidRPr="006849B4">
        <w:rPr>
          <w:rFonts w:ascii="Times New Roman" w:eastAsia="Times New Roman" w:hAnsi="Times New Roman" w:cs="Times New Roman"/>
          <w:sz w:val="24"/>
        </w:rPr>
        <w:t xml:space="preserve">z rezerwy ogólnej. </w:t>
      </w:r>
    </w:p>
    <w:p w:rsid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Zmieniony projekt uchwały stanowi załącznik Nr 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0A6C90" w:rsidRDefault="000A6C90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49B4" w:rsidRPr="006849B4" w:rsidRDefault="006849B4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849B4"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6849B4" w:rsidRDefault="006849B4" w:rsidP="000A6C90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wprowadzenie do projektu uchwały dodatkowego wniosku przedstawionego przez Skarbnika Powiatu dot. zabezpieczenia kwoty  36 000,00 zł z rezerwy ogólnej na zadanie pn.: „Budowa szybu windowego wraz z dostawą i montażem windy, poszerzenie otworów drzwiowych i montaż nowych drzwi oraz wykonanie drogi dojazdowej z miejscami postojowymi przy budynku Regionalnej Placówki Opiekuńczo-Terapeutycznej w Dębnie” oraz podjął uchwałę Nr 134/482/2020 z dnia 28 września 2020 roku w sprawie zmiany budżetu i planu finansowego, zmiany w budżecie i w planie finansowym budżetu Powiatu Myśliborskiego na 2020 rok oraz zmiany planu finansowego zadań zleconych 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z zakresu administracji rządowej na 2020 rok.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5E6A05" w:rsidRDefault="005E6A05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5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Podjęcie decyzji w sprawie spłaty II raty nienależnie uzyskanej kwoty części subwencji ogólnej za rok 2012.</w:t>
      </w:r>
    </w:p>
    <w:p w:rsidR="005E6A05" w:rsidRP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Karta sprawy stanowi załącznik Nr 6 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do protokołu).</w:t>
      </w:r>
    </w:p>
    <w:p w:rsidR="00D72EF0" w:rsidRDefault="00D72EF0" w:rsidP="00D72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2EF0" w:rsidRPr="006E7F61" w:rsidRDefault="00D72EF0" w:rsidP="00D72E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6E7F61" w:rsidRPr="006E7F61" w:rsidRDefault="00D72EF0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 w:rsidR="006E7F61" w:rsidRPr="006E7F61">
        <w:rPr>
          <w:rFonts w:ascii="Times New Roman" w:hAnsi="Times New Roman" w:cs="Times New Roman"/>
          <w:sz w:val="24"/>
          <w:szCs w:val="24"/>
        </w:rPr>
        <w:t xml:space="preserve"> Wnioskiem z dnia 16 lipca 2020 roku Powiat Myśliborski wystąpił do Ministra Finansów o rozłożenie na raty płatności II raty nienależnie uzyskanej subwencji ogólnej za 2012 r. w wysokości 784.817,00 zł, proponując następujący harmonogram spłaty:</w:t>
      </w:r>
    </w:p>
    <w:p w:rsidR="006E7F61" w:rsidRPr="006E7F61" w:rsidRDefault="006E7F61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- I rata w kwocie 261.605,67 do dnia 30 września 2020r.</w:t>
      </w:r>
    </w:p>
    <w:p w:rsidR="006E7F61" w:rsidRPr="006E7F61" w:rsidRDefault="006E7F61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- II rata w kwocie 261.605,67 do dnia 30 września 2021r.</w:t>
      </w:r>
    </w:p>
    <w:p w:rsidR="006E7F61" w:rsidRPr="006E7F61" w:rsidRDefault="006E7F61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- III rata w kwocie 261.605,66 do dnia 30 września 2022r.</w:t>
      </w:r>
    </w:p>
    <w:p w:rsidR="006E7F61" w:rsidRPr="006E7F61" w:rsidRDefault="006E7F61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 xml:space="preserve">Jednakże Decyzją z dnia 16 września 2020 roku Minister Finansów odmówił zmiany decyzji </w:t>
      </w:r>
      <w:r w:rsidRPr="006E7F61">
        <w:rPr>
          <w:rFonts w:ascii="Times New Roman" w:hAnsi="Times New Roman" w:cs="Times New Roman"/>
          <w:sz w:val="24"/>
          <w:szCs w:val="24"/>
        </w:rPr>
        <w:br/>
        <w:t>z dnia 28 listopada 2018 roku nr ST4.4757.45.2018.3.CNNF w zakresie rozłożenia na raty płatności II raty w wysokości 784.817,00 zł.</w:t>
      </w:r>
    </w:p>
    <w:p w:rsidR="00465D5D" w:rsidRPr="006E7F61" w:rsidRDefault="00465D5D" w:rsidP="006E7F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E7F61" w:rsidRPr="006E7F61" w:rsidRDefault="006E7F61" w:rsidP="006E7F6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6E7F61" w:rsidRPr="006E7F61" w:rsidRDefault="006E7F61" w:rsidP="006E7F6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Zwróciła uwagę, że istnieje możliwość odwołania się od decyzji, jednakże w związku z t</w:t>
      </w:r>
      <w:r w:rsidR="0005484C">
        <w:rPr>
          <w:rFonts w:ascii="Times New Roman" w:hAnsi="Times New Roman" w:cs="Times New Roman"/>
          <w:sz w:val="24"/>
          <w:szCs w:val="24"/>
        </w:rPr>
        <w:t>ym, ze sytuacja finansowa p</w:t>
      </w:r>
      <w:r w:rsidRPr="006E7F61">
        <w:rPr>
          <w:rFonts w:ascii="Times New Roman" w:hAnsi="Times New Roman" w:cs="Times New Roman"/>
          <w:sz w:val="24"/>
          <w:szCs w:val="24"/>
        </w:rPr>
        <w:t>owiatu na dzień dzisiejszy pozwala na dokonanie spłacenia przedmiotowej należności proponuje się spłatę II raty w całości. W budżecie Powiatu Myśliborskiego na 2020 rok zabezpieczono kwotę 784.817,00 zł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7F61">
        <w:rPr>
          <w:rFonts w:ascii="Times New Roman" w:hAnsi="Times New Roman" w:cs="Times New Roman"/>
          <w:sz w:val="24"/>
          <w:szCs w:val="24"/>
        </w:rPr>
        <w:t xml:space="preserve">z przeznaczeniem na spłatę II raty płatnej w terminie do dnia </w:t>
      </w:r>
      <w:r w:rsidRPr="006E7F61">
        <w:rPr>
          <w:rFonts w:ascii="Times New Roman" w:eastAsia="Times New Roman" w:hAnsi="Times New Roman" w:cs="Times New Roman"/>
          <w:color w:val="000000"/>
          <w:sz w:val="24"/>
          <w:szCs w:val="24"/>
        </w:rPr>
        <w:t>30.09.2020r.</w:t>
      </w:r>
    </w:p>
    <w:p w:rsidR="006E7F61" w:rsidRPr="006E7F61" w:rsidRDefault="006E7F61" w:rsidP="006E7F6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E7F61" w:rsidRPr="006E7F61" w:rsidRDefault="006E7F61" w:rsidP="006E7F6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E7F6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Członek Zarządu – Mariusz Kuziel</w:t>
      </w:r>
    </w:p>
    <w:p w:rsidR="0005484C" w:rsidRPr="00454F49" w:rsidRDefault="006E7F61" w:rsidP="00454F49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61">
        <w:rPr>
          <w:rFonts w:ascii="Times New Roman" w:eastAsia="Times New Roman" w:hAnsi="Times New Roman" w:cs="Times New Roman"/>
          <w:color w:val="000000"/>
          <w:sz w:val="24"/>
          <w:szCs w:val="24"/>
        </w:rPr>
        <w:t>Zapytał, czego dotyczyła przedmiotowa należność</w:t>
      </w:r>
      <w:r w:rsidR="0005484C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6E7F61" w:rsidRPr="006E7F61" w:rsidRDefault="006E7F61" w:rsidP="006E7F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6E7F61" w:rsidRPr="006E7F61" w:rsidRDefault="006E7F61" w:rsidP="006E7F61">
      <w:pPr>
        <w:pStyle w:val="Akapitzlist"/>
        <w:spacing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E7F6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Odpowiedziała, że </w:t>
      </w:r>
      <w:r w:rsidRPr="006E7F61">
        <w:rPr>
          <w:rFonts w:ascii="Times New Roman" w:hAnsi="Times New Roman" w:cs="Times New Roman"/>
          <w:sz w:val="24"/>
          <w:szCs w:val="24"/>
        </w:rPr>
        <w:t>nienależnie uzyskanej kwoty części oświatowej subwencji ogólnej za rok 2012 w wysokości 1.156.635,00 zł</w:t>
      </w:r>
      <w:r>
        <w:rPr>
          <w:rFonts w:ascii="Times New Roman" w:hAnsi="Times New Roman" w:cs="Times New Roman"/>
          <w:sz w:val="24"/>
          <w:szCs w:val="24"/>
        </w:rPr>
        <w:t xml:space="preserve"> w Młodzieżowym Ośrodku Wychowawczym w Renicach.</w:t>
      </w:r>
    </w:p>
    <w:p w:rsidR="006E7F61" w:rsidRPr="00F75798" w:rsidRDefault="00F75798" w:rsidP="006E7F61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75798">
        <w:rPr>
          <w:rFonts w:ascii="Times New Roman" w:hAnsi="Times New Roman" w:cs="Times New Roman"/>
          <w:sz w:val="24"/>
          <w:szCs w:val="24"/>
        </w:rPr>
        <w:t>Przedstawiła wyjaśnienia dotyczące przedmiotowej kwestii.</w:t>
      </w:r>
    </w:p>
    <w:p w:rsidR="006E7F61" w:rsidRPr="00F75798" w:rsidRDefault="006E7F61" w:rsidP="00D72E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72EF0" w:rsidRDefault="00F75798" w:rsidP="00D72E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05484C" w:rsidRPr="00F75798" w:rsidRDefault="0005484C" w:rsidP="00D72EF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podjął decyzję o dokonaniu spłaty całości II raty nienależnie uzyskanej kwoty części subwencji ogólnej za rok 2012 płatnej w terminie do dnia 30.09.2020r.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6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Wyrażenie zgody na przygotowanie i złożenie wniosków o dofinansowanie w ramach Rządowego Funduszu Inwestycji Lokalnych.</w:t>
      </w:r>
    </w:p>
    <w:p w:rsidR="005E6A05" w:rsidRDefault="005E6A05" w:rsidP="00F757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7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F75798" w:rsidRPr="00F75798" w:rsidRDefault="00F75798" w:rsidP="00F7579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75798" w:rsidRPr="006E7F61" w:rsidRDefault="00F75798" w:rsidP="00F757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F75798" w:rsidRDefault="00F75798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Lista wniosków została uzupełniona o uwagi zgłoszone na poprzednim posiedzeniu Zarządu Powiatu.  Przekazała, że w związku z ogłoszonym naborem planuje się złożyć:</w:t>
      </w:r>
    </w:p>
    <w:p w:rsidR="00F75798" w:rsidRDefault="00F75798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wnioski infrastrukturalne dot. jednostek organizacyjnych Powiatu Myśliborskiego.</w:t>
      </w:r>
    </w:p>
    <w:p w:rsidR="00F75798" w:rsidRDefault="00F75798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- 8 wniosków dotyczących przebudowy i remontu dróg powiatowych.</w:t>
      </w:r>
    </w:p>
    <w:p w:rsidR="00F75798" w:rsidRDefault="00F75798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- 1 wniosek dotyczący wykonania kompleksowej dokumentacji technicznych w zakresie przebudowy dróg powiatowych.</w:t>
      </w:r>
    </w:p>
    <w:p w:rsidR="00F75798" w:rsidRDefault="00F75798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w</w:t>
      </w:r>
      <w:r w:rsidR="0058124B">
        <w:rPr>
          <w:rFonts w:ascii="Times New Roman" w:hAnsi="Times New Roman" w:cs="Times New Roman"/>
          <w:sz w:val="24"/>
          <w:szCs w:val="24"/>
        </w:rPr>
        <w:t>e wnioskach na opracowanie dokumentacji</w:t>
      </w:r>
      <w:r>
        <w:rPr>
          <w:rFonts w:ascii="Times New Roman" w:hAnsi="Times New Roman" w:cs="Times New Roman"/>
          <w:sz w:val="24"/>
          <w:szCs w:val="24"/>
        </w:rPr>
        <w:t xml:space="preserve"> nie ma pozycji dotyczącej wykonania </w:t>
      </w:r>
      <w:r w:rsidR="0058124B">
        <w:rPr>
          <w:rFonts w:ascii="Times New Roman" w:hAnsi="Times New Roman" w:cs="Times New Roman"/>
          <w:sz w:val="24"/>
          <w:szCs w:val="24"/>
        </w:rPr>
        <w:t xml:space="preserve">dokumentacji na </w:t>
      </w:r>
      <w:r>
        <w:rPr>
          <w:rFonts w:ascii="Times New Roman" w:hAnsi="Times New Roman" w:cs="Times New Roman"/>
          <w:sz w:val="24"/>
          <w:szCs w:val="24"/>
        </w:rPr>
        <w:t>termo</w:t>
      </w:r>
      <w:r w:rsidR="00A4758F">
        <w:rPr>
          <w:rFonts w:ascii="Times New Roman" w:hAnsi="Times New Roman" w:cs="Times New Roman"/>
          <w:sz w:val="24"/>
          <w:szCs w:val="24"/>
        </w:rPr>
        <w:t>modernizacj</w:t>
      </w:r>
      <w:r w:rsidR="0058124B">
        <w:rPr>
          <w:rFonts w:ascii="Times New Roman" w:hAnsi="Times New Roman" w:cs="Times New Roman"/>
          <w:sz w:val="24"/>
          <w:szCs w:val="24"/>
        </w:rPr>
        <w:t>ę</w:t>
      </w:r>
      <w:r w:rsidR="00A4758F">
        <w:rPr>
          <w:rFonts w:ascii="Times New Roman" w:hAnsi="Times New Roman" w:cs="Times New Roman"/>
          <w:sz w:val="24"/>
          <w:szCs w:val="24"/>
        </w:rPr>
        <w:t xml:space="preserve"> budynku na ul. </w:t>
      </w:r>
      <w:r w:rsidR="0058124B">
        <w:rPr>
          <w:rFonts w:ascii="Times New Roman" w:hAnsi="Times New Roman" w:cs="Times New Roman"/>
          <w:sz w:val="24"/>
          <w:szCs w:val="24"/>
        </w:rPr>
        <w:t>S</w:t>
      </w:r>
      <w:r w:rsidR="00A4758F">
        <w:rPr>
          <w:rFonts w:ascii="Times New Roman" w:hAnsi="Times New Roman" w:cs="Times New Roman"/>
          <w:sz w:val="24"/>
          <w:szCs w:val="24"/>
        </w:rPr>
        <w:t>pokojnej 13 w Myśliborzu oraz budynku przy ul. Szosowej w Barlinku z uwagi na problem z uzasadnieniem przedmiotowych wniosków. Pozostałe są monotematyczne i dotyczą  kilkunastu odcinków drogowych.</w:t>
      </w:r>
      <w:r w:rsidR="0058124B">
        <w:rPr>
          <w:rFonts w:ascii="Times New Roman" w:hAnsi="Times New Roman" w:cs="Times New Roman"/>
          <w:sz w:val="24"/>
          <w:szCs w:val="24"/>
        </w:rPr>
        <w:t xml:space="preserve"> Zwróciła uwagę, że zostaną one przygotowane w drugim naborze wniosków. Odniosła się do kwestii przygotowania przedmiotowych wniosków.</w:t>
      </w:r>
    </w:p>
    <w:p w:rsidR="0058124B" w:rsidRDefault="0058124B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24B" w:rsidRPr="0058124B" w:rsidRDefault="0058124B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124B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58124B" w:rsidRDefault="0058124B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 uzgodnienie kwestii ustalenia wkładu własnego do zaproponowanych wniosków.</w:t>
      </w:r>
    </w:p>
    <w:p w:rsidR="0058124B" w:rsidRPr="006E7F61" w:rsidRDefault="0058124B" w:rsidP="0058124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58124B" w:rsidRDefault="0058124B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Zaproponowała, aby wkład własny do wszystkich projektów ustalić na poziomie 5%.</w:t>
      </w:r>
    </w:p>
    <w:p w:rsidR="0058124B" w:rsidRDefault="0058124B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124B" w:rsidRDefault="008C3CD4" w:rsidP="00F7579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F75798" w:rsidRDefault="00F75798" w:rsidP="005E6A0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przygotowanie i złożenie wniosków o dofinansowanie wskazanych w karcie sprawy w ramach Rządowego Funduszu Inwestycji Lokalnych oraz ustalił wysokość wkładu własnego do wszystkich zaproponowanych projektów na poziomie 5%.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7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Wyrażenie zgody na przygotowanie i złożenie wniosku o udzielenie grantu w ramach projektu pn. POMORZE</w:t>
      </w:r>
      <w:r w:rsidR="00465D5D">
        <w:rPr>
          <w:rFonts w:ascii="Times New Roman" w:hAnsi="Times New Roman" w:cs="Times New Roman"/>
          <w:b/>
          <w:sz w:val="24"/>
          <w:szCs w:val="24"/>
          <w:u w:val="single"/>
        </w:rPr>
        <w:t xml:space="preserve"> ZACHODNIE –BEZPIECZNA EDUKACJA </w:t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współfinansowanego przez Unię europejską w ramach Europejskiego Funduszu Społecznego, Działania 7.7 wdrożenie programów wczesnego wykrywania wad rozw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ojowych i rehabilitacji dzieci </w:t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z niepełno sprawnościami oraz zagrożonych niepełnosprawnością oraz przedsięwzięć związanych z walką i zapobieganiem COVID-19 Regionalnego Programu Operacyjnego Województwa Zachodniopomorskiego 2014-2020.</w:t>
      </w:r>
    </w:p>
    <w:p w:rsidR="005E6A05" w:rsidRDefault="005E6A05" w:rsidP="008C3C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8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8C3CD4" w:rsidRDefault="008C3CD4" w:rsidP="008C3C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54F49" w:rsidRPr="008C3CD4" w:rsidRDefault="00454F49" w:rsidP="008C3CD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8C3CD4" w:rsidRPr="006E7F61" w:rsidRDefault="008C3CD4" w:rsidP="008C3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lastRenderedPageBreak/>
        <w:t>Wicestarosta – Alicja Prill</w:t>
      </w:r>
    </w:p>
    <w:p w:rsidR="00545E6E" w:rsidRDefault="008C3CD4" w:rsidP="008C3C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Przedstawiła wyjaśnienia dotyczące przedmiotowego projektu. Podmiotami uprawnionymi do złożenia wniosku są jednostki samorządu terytorialnego i ich jednostki</w:t>
      </w:r>
      <w:r w:rsidR="00545E6E">
        <w:rPr>
          <w:rFonts w:ascii="Times New Roman" w:hAnsi="Times New Roman" w:cs="Times New Roman"/>
          <w:sz w:val="24"/>
          <w:szCs w:val="24"/>
        </w:rPr>
        <w:t xml:space="preserve"> organizacyjne. Planuje się złożyć wnioski dla siedmiu jednostek oświatowych.</w:t>
      </w:r>
    </w:p>
    <w:p w:rsidR="00545E6E" w:rsidRDefault="00545E6E" w:rsidP="008C3C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Maksymalna wartość wsparcia przeznaczonego dla Powiatu Myśliborskiego to 201 152,00 zł. Nabór wniosków trwa do 2.10.2020r.</w:t>
      </w:r>
    </w:p>
    <w:p w:rsidR="00545E6E" w:rsidRDefault="00545E6E" w:rsidP="008C3C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Możliwe jest ogłoszenie II tury naboru wniosków w przypadku niewyczerpania puli środków przeznaczonych na granty. </w:t>
      </w:r>
    </w:p>
    <w:p w:rsidR="008C3CD4" w:rsidRDefault="008C3CD4" w:rsidP="008C3CD4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5E6E" w:rsidRDefault="00545E6E" w:rsidP="00545E6E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8C3CD4" w:rsidRDefault="008C3CD4" w:rsidP="005E6A05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przygotowanie i złożenie wniosku o udzielenie grantu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8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Podpisanie zlecenia z Centralą Materiałów Budowlanych Sp. z o.o. w Gorzowie Wlkp. na zakup rur PVC Ø 315 w ilości 30 mb w celu odprowadzenia wód opadowych z drogi powiatowej nr 2113Z ul. Mieszka I w miejscowości Karsko.</w:t>
      </w:r>
    </w:p>
    <w:p w:rsidR="005E6A05" w:rsidRP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9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FF5DA6" w:rsidRDefault="00FF5DA6" w:rsidP="00FF5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5DA6" w:rsidRPr="006E7F61" w:rsidRDefault="00FF5DA6" w:rsidP="00FF5D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FF5DA6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Koszt zamówienia wynosi 2 010,00 zł.</w:t>
      </w:r>
    </w:p>
    <w:p w:rsidR="00FF5DA6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DA6" w:rsidRPr="002C4ED2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D2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FF5DA6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Poinformowała, że woda opadowa powoduje wymywanie gruntu </w:t>
      </w:r>
      <w:r w:rsidR="002C4ED2">
        <w:rPr>
          <w:rFonts w:ascii="Times New Roman" w:hAnsi="Times New Roman" w:cs="Times New Roman"/>
          <w:sz w:val="24"/>
          <w:szCs w:val="24"/>
        </w:rPr>
        <w:t xml:space="preserve">pod </w:t>
      </w:r>
      <w:r w:rsidR="009E75E6">
        <w:rPr>
          <w:rFonts w:ascii="Times New Roman" w:hAnsi="Times New Roman" w:cs="Times New Roman"/>
          <w:sz w:val="24"/>
          <w:szCs w:val="24"/>
        </w:rPr>
        <w:t xml:space="preserve">ogrodzeniem prywatnej posesji. </w:t>
      </w:r>
      <w:r>
        <w:rPr>
          <w:rFonts w:ascii="Times New Roman" w:hAnsi="Times New Roman" w:cs="Times New Roman"/>
          <w:sz w:val="24"/>
          <w:szCs w:val="24"/>
        </w:rPr>
        <w:t>Przedstawiła informację na temat uzgodnień związanych z wykonaniem odprowadzenia wód opadowych z drogi po</w:t>
      </w:r>
      <w:r w:rsidR="002C4ED2">
        <w:rPr>
          <w:rFonts w:ascii="Times New Roman" w:hAnsi="Times New Roman" w:cs="Times New Roman"/>
          <w:sz w:val="24"/>
          <w:szCs w:val="24"/>
        </w:rPr>
        <w:t>wiatowej. Ustalono,  że Powiat M</w:t>
      </w:r>
      <w:r>
        <w:rPr>
          <w:rFonts w:ascii="Times New Roman" w:hAnsi="Times New Roman" w:cs="Times New Roman"/>
          <w:sz w:val="24"/>
          <w:szCs w:val="24"/>
        </w:rPr>
        <w:t xml:space="preserve">yśliborski dokona zakupu rur PVC, natomiast właściciel działki </w:t>
      </w:r>
      <w:r w:rsidR="002C4ED2">
        <w:rPr>
          <w:rFonts w:ascii="Times New Roman" w:hAnsi="Times New Roman" w:cs="Times New Roman"/>
          <w:sz w:val="24"/>
          <w:szCs w:val="24"/>
        </w:rPr>
        <w:t>pokryje koszty prac budowlanych związanych z ich montażem.</w:t>
      </w:r>
    </w:p>
    <w:p w:rsidR="00FF5DA6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F5DA6" w:rsidRDefault="00FF5DA6" w:rsidP="00FF5DA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FF5DA6" w:rsidRDefault="00FF5DA6" w:rsidP="00FF5DA6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81148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zlecenia.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9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Rozpatrzenie wniosku Wydziału Dróg w sprawie wprowadzenia do Wieloletniej Prognozy Finansowej Powiatu Myśliborskiego zadania inwestycyjnego pn. „Przebudowa drogi powiatowej Nr 2142Z na odcinku Kaleńsko 2,2 km” na 2021 rok.</w:t>
      </w:r>
    </w:p>
    <w:p w:rsidR="005E6A05" w:rsidRP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10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2C4ED2" w:rsidRDefault="002C4ED2" w:rsidP="002C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D2" w:rsidRPr="006E7F61" w:rsidRDefault="002C4ED2" w:rsidP="002C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465D5D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</w:p>
    <w:p w:rsidR="009E75E6" w:rsidRDefault="009E75E6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D2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C4ED2">
        <w:rPr>
          <w:rFonts w:ascii="Times New Roman" w:hAnsi="Times New Roman" w:cs="Times New Roman"/>
          <w:sz w:val="24"/>
          <w:szCs w:val="24"/>
        </w:rPr>
        <w:t>Wyjaśniła, że w planie na 2020 rok w wydatkach inwe</w:t>
      </w:r>
      <w:r w:rsidR="009E75E6">
        <w:rPr>
          <w:rFonts w:ascii="Times New Roman" w:hAnsi="Times New Roman" w:cs="Times New Roman"/>
          <w:sz w:val="24"/>
          <w:szCs w:val="24"/>
        </w:rPr>
        <w:t xml:space="preserve">stycyjnych ujęta jest kwota 100 </w:t>
      </w:r>
      <w:r w:rsidRPr="002C4ED2">
        <w:rPr>
          <w:rFonts w:ascii="Times New Roman" w:hAnsi="Times New Roman" w:cs="Times New Roman"/>
          <w:sz w:val="24"/>
          <w:szCs w:val="24"/>
        </w:rPr>
        <w:t>000,00 zł na opracowanie dokumentacji projektowej dla przedmiotowego zadania.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ED2" w:rsidRPr="002C4ED2" w:rsidRDefault="002C4ED2" w:rsidP="002C4ED2">
      <w:pPr>
        <w:pStyle w:val="Akapitzlist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D2">
        <w:rPr>
          <w:rFonts w:ascii="Times New Roman" w:hAnsi="Times New Roman" w:cs="Times New Roman"/>
          <w:b/>
          <w:bCs/>
          <w:color w:val="000000"/>
          <w:sz w:val="24"/>
          <w:szCs w:val="24"/>
        </w:rPr>
        <w:t>Zbigniew Marszałek – Wiceprzewodniczący Rady Powiatu w Myśliborzu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 kwestię zainteresowania ze strony wykonawcy realizacją zadania.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C4ED2" w:rsidRPr="006E7F61" w:rsidRDefault="002C4ED2" w:rsidP="002C4E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proponuje się przedłużenie realizacji zadania na 2021 rok z uwagi na to, iż wymaga ona </w:t>
      </w:r>
      <w:r w:rsidR="0046705B">
        <w:rPr>
          <w:rFonts w:ascii="Times New Roman" w:hAnsi="Times New Roman" w:cs="Times New Roman"/>
          <w:sz w:val="24"/>
          <w:szCs w:val="24"/>
        </w:rPr>
        <w:t xml:space="preserve">uzyskania decyzji administracyjnych i  środowiskowej. </w:t>
      </w:r>
    </w:p>
    <w:p w:rsidR="0046705B" w:rsidRDefault="0046705B" w:rsidP="004670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6705B" w:rsidRDefault="0046705B" w:rsidP="0046705B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4ED2">
        <w:rPr>
          <w:rFonts w:ascii="Times New Roman" w:hAnsi="Times New Roman" w:cs="Times New Roman"/>
          <w:b/>
          <w:sz w:val="24"/>
          <w:szCs w:val="24"/>
        </w:rPr>
        <w:t>Skarbnik Powiatu – Małgorzata Popławska</w:t>
      </w:r>
    </w:p>
    <w:p w:rsidR="002C4ED2" w:rsidRPr="002C4ED2" w:rsidRDefault="0046705B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Przekazała, że jeżeli zadanie nie zostanie ujęte w WPF środki finansowe zostaną ujęte jako </w:t>
      </w:r>
      <w:r w:rsidR="00CA6C05">
        <w:rPr>
          <w:rFonts w:ascii="Times New Roman" w:hAnsi="Times New Roman" w:cs="Times New Roman"/>
          <w:sz w:val="24"/>
          <w:szCs w:val="24"/>
        </w:rPr>
        <w:t>środki niewygasające</w:t>
      </w:r>
      <w:r>
        <w:rPr>
          <w:rFonts w:ascii="Times New Roman" w:hAnsi="Times New Roman" w:cs="Times New Roman"/>
          <w:sz w:val="24"/>
          <w:szCs w:val="24"/>
        </w:rPr>
        <w:t xml:space="preserve">, które należy zrealizować do końca czerwca 2021r. Natomiast jeżeli zostanie ujęte w WPF </w:t>
      </w:r>
      <w:r w:rsidR="00CA6C05">
        <w:rPr>
          <w:rFonts w:ascii="Times New Roman" w:hAnsi="Times New Roman" w:cs="Times New Roman"/>
          <w:sz w:val="24"/>
          <w:szCs w:val="24"/>
        </w:rPr>
        <w:t xml:space="preserve">wówczas termin jej realizacji zostanie wydłużony. Planuje się rozpisać zapytanie ofertowe w 2020 roku ze wskazaniem daty realizacji na listopad 2021 roku., </w:t>
      </w:r>
    </w:p>
    <w:p w:rsidR="002C4ED2" w:rsidRDefault="002C4ED2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4B8" w:rsidRDefault="00C674B8" w:rsidP="00C674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C674B8" w:rsidRDefault="00C674B8" w:rsidP="002C4ED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 xml:space="preserve">wyraził zgodę na wprowadzenie do Wieloletniej Prognozy Finansowej Powiatu Myśliborskiego zadania inwestycyjnego pn. „Przebudowa drogi powiatowej 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Nr 2142Z na odcinku Kaleńsko 2,2 km” na 2021 rok.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10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Wyrażenie zgody na podpisanie aneksu Nr 1 do umowy użyczenia gruntu z dnia 10.08.2020r. zawartej pomiędzy Powiatem Myśliborskim a Stowarzyszeniem Rodziców Opiekunów i Przyjaciół Osób Niepełnosprawnych „Pomocna Dłoń” w Myślibórz.</w:t>
      </w:r>
    </w:p>
    <w:p w:rsidR="005E6A05" w:rsidRPr="005E6A05" w:rsidRDefault="005E6A05" w:rsidP="005E6A0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11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65D5D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1BC4" w:rsidRPr="006E7F61" w:rsidRDefault="00D31BC4" w:rsidP="00D31B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D31BC4" w:rsidRDefault="00D31BC4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1BC4">
        <w:rPr>
          <w:rFonts w:ascii="Times New Roman" w:hAnsi="Times New Roman" w:cs="Times New Roman"/>
          <w:sz w:val="24"/>
          <w:szCs w:val="24"/>
        </w:rPr>
        <w:t xml:space="preserve">Na wniosek </w:t>
      </w:r>
      <w:r w:rsidRPr="00D31BC4">
        <w:rPr>
          <w:rFonts w:ascii="Times New Roman" w:hAnsi="Times New Roman" w:cs="Times New Roman"/>
          <w:bCs/>
          <w:color w:val="000000"/>
          <w:sz w:val="24"/>
          <w:szCs w:val="24"/>
        </w:rPr>
        <w:t>Stowarzyszenia Rodziców Opiekunów i Przyjaciół Osób Niepełnosprawnych „Pomocna Dłoń” w Myśliborzu podjęto decyzję o wykreśleniu</w:t>
      </w:r>
      <w:r w:rsidRPr="00D31BC4">
        <w:rPr>
          <w:rFonts w:ascii="Times New Roman" w:hAnsi="Times New Roman" w:cs="Times New Roman"/>
          <w:sz w:val="24"/>
          <w:szCs w:val="24"/>
        </w:rPr>
        <w:t xml:space="preserve"> w całości §7 umowy o treści: </w:t>
      </w:r>
      <w:bookmarkStart w:id="0" w:name="_GoBack"/>
      <w:bookmarkEnd w:id="0"/>
      <w:r w:rsidRPr="00D31BC4">
        <w:rPr>
          <w:rFonts w:ascii="Times New Roman" w:hAnsi="Times New Roman" w:cs="Times New Roman"/>
          <w:sz w:val="24"/>
          <w:szCs w:val="24"/>
        </w:rPr>
        <w:t xml:space="preserve">„podatek od nieruchomości biorący do używania zobowiązany jest uiszczać samodzielnie w Urzędzie Miejskim </w:t>
      </w:r>
      <w:r>
        <w:rPr>
          <w:rFonts w:ascii="Times New Roman" w:hAnsi="Times New Roman" w:cs="Times New Roman"/>
          <w:sz w:val="24"/>
          <w:szCs w:val="24"/>
        </w:rPr>
        <w:br/>
      </w:r>
      <w:r w:rsidRPr="00D31BC4">
        <w:rPr>
          <w:rFonts w:ascii="Times New Roman" w:hAnsi="Times New Roman" w:cs="Times New Roman"/>
          <w:sz w:val="24"/>
          <w:szCs w:val="24"/>
        </w:rPr>
        <w:t xml:space="preserve">w Myśliborzu za okres od dnia sporządzenia protokołu zdawczo odbiorczego nieruchomości do dnia jej zwrotu” Zmiana znajduje uzasadnienie w unormowaniu zawartym w art.7 pkt.1 ppkt 5 ustawy z dnia 12.01.1991 r. o podatkach i opłatach lokalnych zgodnie z którym zwalnia się z podatku grunty, budynki lub ich części zajęte wyłącznie na potrzeby prowadzenia przez stowarzyszenia statutowej działalności wśród dzieci i młodzieży </w:t>
      </w:r>
      <w:r>
        <w:rPr>
          <w:rFonts w:ascii="Times New Roman" w:hAnsi="Times New Roman" w:cs="Times New Roman"/>
          <w:sz w:val="24"/>
          <w:szCs w:val="24"/>
        </w:rPr>
        <w:br/>
      </w:r>
      <w:r w:rsidRPr="00D31BC4">
        <w:rPr>
          <w:rFonts w:ascii="Times New Roman" w:hAnsi="Times New Roman" w:cs="Times New Roman"/>
          <w:sz w:val="24"/>
          <w:szCs w:val="24"/>
        </w:rPr>
        <w:t>w zakresie oświaty, wychowania, nauki i techniki, kultury fizycznej i sportu, z wyjątkiem wykorzystywanych do prowadzenia działalności gospodarczej, oraz grunty zajęte trwale na obozowiska i bazy wypoczynkowe dzieci i młodzieży.</w:t>
      </w:r>
    </w:p>
    <w:p w:rsidR="00C674B8" w:rsidRP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4B8" w:rsidRDefault="00C674B8" w:rsidP="00C674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D31BC4" w:rsidRDefault="00D31BC4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 Nr 1 do umowy użyczenia gruntu.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9E75E6" w:rsidRDefault="009E75E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11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podpisanie aneksu do Umowy nr POS/000004/16/D z dnia </w:t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br/>
        <w:t>16 lipca 2020 roku w sprawie przyznania refundacji w ramach Modułu IV programu „Pomoc osobom niepełnosprawnym poszkodowanym w wyniku żywiołu lub sytuacji kryzysowych wywołanych chorobami zakaźnymi”.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12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C674B8" w:rsidRDefault="00C674B8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F49" w:rsidRDefault="00454F49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B8" w:rsidRPr="006E7F61" w:rsidRDefault="00C674B8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lastRenderedPageBreak/>
        <w:t>Wicestarosta – Alicja Prill</w:t>
      </w:r>
    </w:p>
    <w:p w:rsidR="00D34DF3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Wyjaśniła, że PFRON pozytywnie rozpatrzył drugi wniosek Powiatu Myśliborskiego o refundację i przyznał środki w wysokości 4 065,93 zł.</w:t>
      </w:r>
    </w:p>
    <w:p w:rsid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4B8" w:rsidRDefault="00C674B8" w:rsidP="00C674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81148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przedmiotowego aneksu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t xml:space="preserve"> do umowy.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12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Rozpatrzenie wniosku Dyrektora Zespołu Szkół i Placówek Oświatowych w Barlinku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 sprawie wyrażenia zgody na nauczanie indywidualne dla ucznia klasy I Technikum Informatycznego w roku szkolnym 2020/2021 (od 28.09.2020r. – 25.06.2021r.)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13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65D5D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674B8" w:rsidRPr="006E7F61" w:rsidRDefault="00C674B8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>
        <w:rPr>
          <w:rFonts w:ascii="Times New Roman" w:hAnsi="Times New Roman" w:cs="Times New Roman"/>
          <w:sz w:val="24"/>
          <w:szCs w:val="24"/>
        </w:rPr>
        <w:t xml:space="preserve"> Proponuje się zorganizowanie nauczania indywidualnego w wymiarze 14 godzin tygodniowo.</w:t>
      </w:r>
    </w:p>
    <w:p w:rsid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674B8" w:rsidRDefault="00C674B8" w:rsidP="00C674B8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C674B8" w:rsidRDefault="00C674B8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zorganizowanie nauczania indywidualnego dla ucznia kl. I Technikum Informatycznego Zespołu Szkół i Placówek Oświatowych w Barlinku w roku szkolnym 2020/2021 (od 28.09.2020r. – 25.06.2021r.) w wymiarze 14 godzin tygodniowo.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13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Wniosek Naczelnika Wydziału Edukacji o akceptację Zarządu Powiatu w Myśliborzu projektu uchwały Rady Powiatu w Myśliborzu zmieniającej uchwałę w sprawie Regulaminu określającego rodzaje świadczeń z przeznaczeniem na pomoc zdrowotna dla nauczycieli korzystających z opieki zdrowotnej oraz warunków i sposobu ich przyznawania celem przedstawienia do zaopiniowania związkom zawodowym.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14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C674B8" w:rsidRDefault="00C674B8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74B8" w:rsidRPr="006E7F61" w:rsidRDefault="00C674B8" w:rsidP="00C674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9E75E6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7F61">
        <w:rPr>
          <w:rFonts w:ascii="Times New Roman" w:hAnsi="Times New Roman" w:cs="Times New Roman"/>
          <w:sz w:val="24"/>
          <w:szCs w:val="24"/>
        </w:rPr>
        <w:t>Przedstawiła przedmiotową sprawę zgodnie z kartą sprawy.</w:t>
      </w:r>
      <w:r w:rsidR="00E60DEB">
        <w:rPr>
          <w:rFonts w:ascii="Times New Roman" w:hAnsi="Times New Roman" w:cs="Times New Roman"/>
          <w:sz w:val="24"/>
          <w:szCs w:val="24"/>
        </w:rPr>
        <w:t xml:space="preserve"> Wyjaśniła, że zmiany do uchwały Rady Powiatu dokonano na wniosek Prezesów Oddziałów Związku Nauczycielstwa Polskiego w Myśliborzu oraz w Dębnie. Dotyczy ona dodania zapisu dotyczącego skorzystania z usługi z zakresu profilaktyki zdrowotnej w zakresie szczepień ochronnych przez nauczycieli. Złożyła wyjaśnienia dotyczące przedmiotowej sprawy.</w:t>
      </w:r>
    </w:p>
    <w:p w:rsidR="00454F49" w:rsidRDefault="00454F49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60DEB" w:rsidRPr="00E60DEB" w:rsidRDefault="00E60DEB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EB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E60DEB" w:rsidRPr="00E60DEB" w:rsidRDefault="00E60DEB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Poprosiła o przekazanie do wglądu  uchwały Nr XVI/116/2007 z dnia 19 grudnia 2007 roku </w:t>
      </w:r>
      <w:r>
        <w:rPr>
          <w:rFonts w:ascii="Times New Roman" w:hAnsi="Times New Roman" w:cs="Times New Roman"/>
          <w:sz w:val="24"/>
          <w:szCs w:val="24"/>
        </w:rPr>
        <w:br/>
      </w:r>
      <w:r w:rsidRPr="00E60DEB">
        <w:rPr>
          <w:rFonts w:ascii="Times New Roman" w:hAnsi="Times New Roman" w:cs="Times New Roman"/>
          <w:sz w:val="24"/>
          <w:szCs w:val="24"/>
        </w:rPr>
        <w:t>w sprawie Regulaminu określającego rodzaje świadczeń z przeznaczeniem na pomoc zdrowotna dla nauczycieli korzystających z opieki zdrowotnej oraz warunków i sposobu ich przyznawania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0DEB" w:rsidRDefault="00E60DEB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3C" w:rsidRPr="006E7F61" w:rsidRDefault="007B1E3C" w:rsidP="007B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C674B8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Wniosła uwagi do uzasadnienia do uchwały w zakresie ujęcia w nim informacji o tym, że oprócz wniosku Prezesa ZNP Myślibórz wpłynął również wniosek Prezesa ZNP Dębno. Poprosiła również, aby w zadaniu dotyczącym umożliwienia skorzystania przez </w:t>
      </w:r>
      <w:r>
        <w:rPr>
          <w:rFonts w:ascii="Times New Roman" w:hAnsi="Times New Roman" w:cs="Times New Roman"/>
          <w:sz w:val="24"/>
          <w:szCs w:val="24"/>
        </w:rPr>
        <w:lastRenderedPageBreak/>
        <w:t>uprawnionych z dofinansowania do szczepień przeciw grypie wskazać wyrażenie  „w tym przeciw grypie” do, aby nie zawężać ich katalogu.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3C" w:rsidRPr="00E60DEB" w:rsidRDefault="007B1E3C" w:rsidP="007B1E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EB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Poruszyła kwestię dofinansowań do wykonywania szczepień </w:t>
      </w:r>
      <w:r w:rsidR="00716A88">
        <w:rPr>
          <w:rFonts w:ascii="Times New Roman" w:hAnsi="Times New Roman" w:cs="Times New Roman"/>
          <w:sz w:val="24"/>
          <w:szCs w:val="24"/>
        </w:rPr>
        <w:t>ochronnych. Zwróciła uwagę, że związki z</w:t>
      </w:r>
      <w:r>
        <w:rPr>
          <w:rFonts w:ascii="Times New Roman" w:hAnsi="Times New Roman" w:cs="Times New Roman"/>
          <w:sz w:val="24"/>
          <w:szCs w:val="24"/>
        </w:rPr>
        <w:t xml:space="preserve">awodowe powinny mieć zabezpieczone fundusze na ten cel i partycypować </w:t>
      </w:r>
      <w:r>
        <w:rPr>
          <w:rFonts w:ascii="Times New Roman" w:hAnsi="Times New Roman" w:cs="Times New Roman"/>
          <w:sz w:val="24"/>
          <w:szCs w:val="24"/>
        </w:rPr>
        <w:br/>
        <w:t xml:space="preserve">w kosztach ich wykonania w tej grupie zawodowej z uwagi na składki jakie są poobierane. 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3C" w:rsidRPr="006E7F61" w:rsidRDefault="007B1E3C" w:rsidP="007B1E3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Zwróciła uwagę, że zmiana uchwały umożliwi skorzystanie z tego świadczenia. 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3C" w:rsidRPr="00E60DEB" w:rsidRDefault="007B1E3C" w:rsidP="007B1E3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EB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Zapytała o wysokość odpisu na poszcze</w:t>
      </w:r>
      <w:r w:rsidR="00C2690E">
        <w:rPr>
          <w:rFonts w:ascii="Times New Roman" w:hAnsi="Times New Roman" w:cs="Times New Roman"/>
          <w:sz w:val="24"/>
          <w:szCs w:val="24"/>
        </w:rPr>
        <w:t>gólne szkoły?</w:t>
      </w:r>
    </w:p>
    <w:p w:rsidR="00C2690E" w:rsidRDefault="00C2690E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0E" w:rsidRPr="006E7F61" w:rsidRDefault="00C2690E" w:rsidP="00C2690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C2690E" w:rsidRDefault="00C2690E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Zwróciła uwagę, że jest to kwota ok. 40 000,00 zł na cały Powiat. Przedstawiła informację dotyczącą kwot odpisu w poszczególnych jednostkach oświatowych.</w:t>
      </w:r>
    </w:p>
    <w:p w:rsidR="00C2690E" w:rsidRDefault="00C2690E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2690E" w:rsidRPr="00E60DEB" w:rsidRDefault="00C2690E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0DEB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C2690E" w:rsidRDefault="00C2690E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sprawę kosztów zakupu szczepionek. Zwróciła uwagę, że wysokość odpisu jest niewielka i nie będzie wystarczająca n</w:t>
      </w:r>
      <w:r w:rsidR="006575F6">
        <w:rPr>
          <w:rFonts w:ascii="Times New Roman" w:hAnsi="Times New Roman" w:cs="Times New Roman"/>
          <w:sz w:val="24"/>
          <w:szCs w:val="24"/>
        </w:rPr>
        <w:t>a zakup szczepionek dla wszystkich nauczycieli.</w:t>
      </w:r>
    </w:p>
    <w:p w:rsidR="006575F6" w:rsidRDefault="006575F6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A5EF5" w:rsidRPr="006E7F61" w:rsidRDefault="005A5EF5" w:rsidP="005A5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6575F6" w:rsidRDefault="005A5EF5" w:rsidP="00C2690E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Odniosła się do kwestii przedstawionej propozycji na temat dofinansowania szczepień ochronnych dla nauczycieli.</w:t>
      </w: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B1E3C" w:rsidRDefault="007B1E3C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pytań i uwag nie zgłoszono.</w:t>
      </w:r>
    </w:p>
    <w:p w:rsidR="00C674B8" w:rsidRDefault="00C674B8" w:rsidP="00C674B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34DF3" w:rsidRDefault="00D34DF3" w:rsidP="00465D5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Zarząd Powiatu podjął decyzję </w:t>
      </w:r>
      <w:r w:rsidRPr="00D34DF3">
        <w:rPr>
          <w:rFonts w:ascii="Times New Roman" w:hAnsi="Times New Roman" w:cs="Times New Roman"/>
          <w:b/>
          <w:i/>
          <w:sz w:val="24"/>
          <w:szCs w:val="24"/>
        </w:rPr>
        <w:t>o dokonaniu uzupełnienia zapisów uzasadnienia do projektu uchwały Rady Powiatu w Myśliborzu zmieniającej uchwałę w sprawie Regulaminu określającego rodzaje świadczeń z przeznaczeniem na pomoc zdrowotna dla nauczycieli korzystających z opieki zdrowotnej oraz warunków i sposobu ich przyznawania tym samym zatwierdził przedmiotowy projekt uchwały Rady Powiatu w Myśliborzu z uwzględnieniem wprowadzonych zmian i skierował projekt uchwały do zaopiniowania związkom zawodowym.</w:t>
      </w: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14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Podjecie uchwały Zarządu Powiatu w Myśliborzu zmieniającą uchwałę Nr 127/465/2020 Zarządu Powiatu z dnia 31 sierpnia 2020 roku w sprawie wyrażenia zgody na prowadzenie dziennika lekcyjnego wyłącznie w formie elektronicznej w Zespole Szkół </w:t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br/>
        <w:t>i Placówek Powiatowych im. kpt hm. Andrzeja Romockiego „Morro” w Barlinku.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15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5A5EF5" w:rsidRDefault="005A5EF5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5EF5" w:rsidRPr="006E7F61" w:rsidRDefault="005A5EF5" w:rsidP="005A5E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5A5EF5" w:rsidRDefault="005A5EF5" w:rsidP="005A5EF5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5EF5">
        <w:rPr>
          <w:rFonts w:ascii="Times New Roman" w:hAnsi="Times New Roman" w:cs="Times New Roman"/>
          <w:sz w:val="24"/>
          <w:szCs w:val="24"/>
        </w:rPr>
        <w:t xml:space="preserve">Przedstawiła przedmiotowy projekt uchwały. </w:t>
      </w:r>
      <w:r>
        <w:rPr>
          <w:rFonts w:ascii="Times New Roman" w:hAnsi="Times New Roman" w:cs="Times New Roman"/>
          <w:sz w:val="24"/>
          <w:szCs w:val="24"/>
        </w:rPr>
        <w:t xml:space="preserve">Poinformowała, że </w:t>
      </w:r>
      <w:r>
        <w:rPr>
          <w:rFonts w:ascii="Times New Roman" w:hAnsi="Times New Roman"/>
          <w:sz w:val="24"/>
          <w:szCs w:val="24"/>
        </w:rPr>
        <w:t xml:space="preserve">zmiany do </w:t>
      </w:r>
      <w:r w:rsidRPr="003A5E06">
        <w:rPr>
          <w:rFonts w:ascii="Times New Roman" w:hAnsi="Times New Roman"/>
          <w:bCs/>
          <w:sz w:val="24"/>
          <w:szCs w:val="24"/>
        </w:rPr>
        <w:t xml:space="preserve">uchwały </w:t>
      </w:r>
      <w:r>
        <w:rPr>
          <w:rFonts w:ascii="Times New Roman" w:hAnsi="Times New Roman"/>
          <w:bCs/>
          <w:sz w:val="24"/>
          <w:szCs w:val="24"/>
        </w:rPr>
        <w:t xml:space="preserve">Nr 127/465/2020 Zarządu Powiatu </w:t>
      </w:r>
      <w:r w:rsidRPr="003A5E06">
        <w:rPr>
          <w:rFonts w:ascii="Times New Roman" w:hAnsi="Times New Roman"/>
          <w:bCs/>
          <w:sz w:val="24"/>
          <w:szCs w:val="24"/>
        </w:rPr>
        <w:t xml:space="preserve">w Myśliborzu z dnia </w:t>
      </w:r>
      <w:r>
        <w:rPr>
          <w:rFonts w:ascii="Times New Roman" w:hAnsi="Times New Roman"/>
          <w:bCs/>
          <w:sz w:val="24"/>
          <w:szCs w:val="24"/>
        </w:rPr>
        <w:t xml:space="preserve">31 sierpnia </w:t>
      </w:r>
      <w:r w:rsidRPr="003A5E06">
        <w:rPr>
          <w:rFonts w:ascii="Times New Roman" w:hAnsi="Times New Roman"/>
          <w:bCs/>
          <w:sz w:val="24"/>
          <w:szCs w:val="24"/>
        </w:rPr>
        <w:t xml:space="preserve"> 2020 roku</w:t>
      </w:r>
      <w:r>
        <w:rPr>
          <w:rFonts w:ascii="Times New Roman" w:hAnsi="Times New Roman"/>
          <w:bCs/>
          <w:sz w:val="24"/>
          <w:szCs w:val="24"/>
        </w:rPr>
        <w:t xml:space="preserve"> wynikają </w:t>
      </w:r>
      <w:r>
        <w:rPr>
          <w:rFonts w:ascii="Times New Roman" w:hAnsi="Times New Roman"/>
          <w:bCs/>
          <w:sz w:val="24"/>
          <w:szCs w:val="24"/>
        </w:rPr>
        <w:br/>
        <w:t xml:space="preserve">z zaistniałej omyłki pisarskiej polegającej na wpisaniu w nazwie Zespołu Szkół i Placówek Oświatowych </w:t>
      </w:r>
      <w:r w:rsidRPr="00BE3F36">
        <w:rPr>
          <w:rFonts w:ascii="Times New Roman" w:hAnsi="Times New Roman"/>
          <w:sz w:val="24"/>
          <w:szCs w:val="24"/>
        </w:rPr>
        <w:t>im. kpt</w:t>
      </w:r>
      <w:r w:rsidR="00A06C67">
        <w:rPr>
          <w:rFonts w:ascii="Times New Roman" w:hAnsi="Times New Roman"/>
          <w:sz w:val="24"/>
          <w:szCs w:val="24"/>
        </w:rPr>
        <w:t>.</w:t>
      </w:r>
      <w:r w:rsidRPr="00BE3F36">
        <w:rPr>
          <w:rFonts w:ascii="Times New Roman" w:hAnsi="Times New Roman"/>
          <w:sz w:val="24"/>
          <w:szCs w:val="24"/>
        </w:rPr>
        <w:t xml:space="preserve"> hm Andrzeja </w:t>
      </w:r>
      <w:r>
        <w:rPr>
          <w:rFonts w:ascii="Times New Roman" w:hAnsi="Times New Roman"/>
          <w:sz w:val="24"/>
          <w:szCs w:val="24"/>
        </w:rPr>
        <w:t>„</w:t>
      </w:r>
      <w:r w:rsidRPr="00BE3F36">
        <w:rPr>
          <w:rFonts w:ascii="Times New Roman" w:hAnsi="Times New Roman"/>
          <w:sz w:val="24"/>
          <w:szCs w:val="24"/>
        </w:rPr>
        <w:t>Romockiego „Morro” w Barlinku</w:t>
      </w:r>
      <w:r>
        <w:rPr>
          <w:rFonts w:ascii="Times New Roman" w:hAnsi="Times New Roman"/>
          <w:sz w:val="24"/>
          <w:szCs w:val="24"/>
        </w:rPr>
        <w:t xml:space="preserve"> słowo „Powiatowych” a winno być „Oświatowych”.</w:t>
      </w:r>
    </w:p>
    <w:p w:rsidR="005A5EF5" w:rsidRDefault="005A5EF5" w:rsidP="005A5EF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Pytań i uwag nie zgłoszono.</w:t>
      </w:r>
    </w:p>
    <w:p w:rsidR="005A5EF5" w:rsidRDefault="005A5EF5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 xml:space="preserve">podjął uchwałę Nr 134/483/2020 z dnia 28 września 2020 roku zmieniającą uchwałę Nr 127/465/2020 Zarządu Powiatu z dnia 31 sierpnia 2020 roku w sprawie wyrażenia zgody na prowadzenie dziennika lekcyjnego wyłącznie w formie elektronicznej 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 xml:space="preserve">w Zespole Szkół i Placówek Powiatowych im. kpt hm. Andrzeja Romockiego „Morro” </w:t>
      </w:r>
      <w:r w:rsidR="00D34DF3">
        <w:rPr>
          <w:rFonts w:ascii="Times New Roman" w:hAnsi="Times New Roman" w:cs="Times New Roman"/>
          <w:b/>
          <w:i/>
          <w:sz w:val="24"/>
          <w:szCs w:val="24"/>
        </w:rPr>
        <w:br/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 Barlinku.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15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>Podjecie uchwały Zarządu Powiatu w Myśliborzu w sprawie wyznaczenia koordynatorów do spraw dostępności w Powiecie Myśliborskim.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Projekt uchwały stanowi załącznik Nr 16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65D5D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A5EF5" w:rsidRPr="00294A8C" w:rsidRDefault="005A5EF5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8C">
        <w:rPr>
          <w:rFonts w:ascii="Times New Roman" w:hAnsi="Times New Roman" w:cs="Times New Roman"/>
          <w:b/>
          <w:sz w:val="24"/>
          <w:szCs w:val="24"/>
        </w:rPr>
        <w:t>Sekretarz Powiatu – Jarosław Ostry</w:t>
      </w:r>
    </w:p>
    <w:p w:rsidR="004614E9" w:rsidRPr="00294A8C" w:rsidRDefault="004614E9" w:rsidP="004614E9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Przekazał, że w związku z ustawą</w:t>
      </w:r>
      <w:r w:rsidRPr="00294A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>o dostępności cyfrowej stron internetowych i aplikacji mobilnych podmiotów publicznych</w:t>
      </w:r>
      <w:r w:rsidRPr="00294A8C">
        <w:rPr>
          <w:rFonts w:ascii="Times New Roman" w:hAnsi="Times New Roman"/>
          <w:iCs/>
          <w:sz w:val="24"/>
          <w:szCs w:val="24"/>
        </w:rPr>
        <w:t xml:space="preserve"> zachodzi konieczność wyznaczenia </w:t>
      </w:r>
      <w:r w:rsidRPr="00294A8C">
        <w:rPr>
          <w:rFonts w:ascii="Times New Roman" w:hAnsi="Times New Roman" w:cs="Times New Roman"/>
          <w:sz w:val="24"/>
          <w:szCs w:val="24"/>
        </w:rPr>
        <w:t xml:space="preserve">koordynatorów do spraw dostępności w Powiecie Myśliborskim.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>W celu realizacji zapisów ustawy</w:t>
      </w:r>
      <w:r w:rsidRPr="00294A8C">
        <w:rPr>
          <w:rFonts w:ascii="Times New Roman" w:hAnsi="Times New Roman" w:cs="Times New Roman"/>
          <w:sz w:val="24"/>
          <w:szCs w:val="24"/>
        </w:rPr>
        <w:t xml:space="preserve"> zostaną wyznaczeni koordynatorzy do następujących obszarów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614E9" w:rsidRPr="00294A8C" w:rsidRDefault="004614E9" w:rsidP="005F3419">
      <w:pPr>
        <w:pStyle w:val="Akapitzlist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>dostępności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 architektonicznej </w:t>
      </w:r>
    </w:p>
    <w:p w:rsidR="004614E9" w:rsidRPr="00294A8C" w:rsidRDefault="004614E9" w:rsidP="005F3419">
      <w:pPr>
        <w:pStyle w:val="Akapitzlist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 xml:space="preserve">dostępności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cyfrowej </w:t>
      </w:r>
    </w:p>
    <w:p w:rsidR="005A5EF5" w:rsidRPr="00294A8C" w:rsidRDefault="004614E9" w:rsidP="005F3419">
      <w:pPr>
        <w:pStyle w:val="Akapitzlist"/>
        <w:numPr>
          <w:ilvl w:val="3"/>
          <w:numId w:val="7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>dostępności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 informacyjno-komunikacyjnej </w:t>
      </w:r>
    </w:p>
    <w:p w:rsidR="00AD754D" w:rsidRPr="00294A8C" w:rsidRDefault="00AD754D" w:rsidP="00AD754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Koordynatorzy do spraw dostępności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są zobowiązani do: wsparcia osób ze szczególnymi potrzebami w dostępie do usług świadczonych przez Powiat Myśliborski,  </w:t>
      </w:r>
      <w:r w:rsidRPr="00294A8C">
        <w:rPr>
          <w:rFonts w:ascii="Times New Roman" w:hAnsi="Times New Roman" w:cs="Times New Roman"/>
          <w:sz w:val="24"/>
          <w:szCs w:val="24"/>
        </w:rPr>
        <w:t xml:space="preserve">realizacji przyjętego planu działania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na rzecz poprawy zapewnienia </w:t>
      </w:r>
      <w:r w:rsidRPr="00294A8C">
        <w:rPr>
          <w:rFonts w:ascii="Times New Roman" w:hAnsi="Times New Roman" w:cs="Times New Roman"/>
          <w:sz w:val="24"/>
          <w:szCs w:val="24"/>
        </w:rPr>
        <w:t xml:space="preserve">dostępności osobom ze szczególnymi potrzebami,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zgodnie z minimalnymi wymaganiami określonymi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br/>
      </w:r>
      <w:r w:rsidR="005F3419" w:rsidRPr="00294A8C">
        <w:rPr>
          <w:rFonts w:ascii="Times New Roman" w:eastAsia="Times New Roman" w:hAnsi="Times New Roman" w:cs="Times New Roman"/>
          <w:sz w:val="24"/>
          <w:szCs w:val="24"/>
        </w:rPr>
        <w:t>w ustawie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 xml:space="preserve"> oraz </w:t>
      </w:r>
      <w:r w:rsidRPr="00294A8C">
        <w:rPr>
          <w:rFonts w:ascii="Times New Roman" w:hAnsi="Times New Roman" w:cs="Times New Roman"/>
          <w:sz w:val="24"/>
          <w:szCs w:val="24"/>
        </w:rPr>
        <w:t>monitorowanie działalności Powiatu Myśliborskiego w zakresie zapewnienia dostępności os</w:t>
      </w:r>
      <w:r w:rsidR="005F3419" w:rsidRPr="00294A8C">
        <w:rPr>
          <w:rFonts w:ascii="Times New Roman" w:hAnsi="Times New Roman" w:cs="Times New Roman"/>
          <w:sz w:val="24"/>
          <w:szCs w:val="24"/>
        </w:rPr>
        <w:t>obom ze szczególnymi potrzebami.</w:t>
      </w:r>
    </w:p>
    <w:p w:rsidR="00AD754D" w:rsidRPr="00294A8C" w:rsidRDefault="00AD754D" w:rsidP="005F3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 Koordynator do spraw dostępności określony 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>jest odpowiedzialny za:</w:t>
      </w:r>
    </w:p>
    <w:p w:rsidR="00AD754D" w:rsidRPr="00294A8C" w:rsidRDefault="00AD754D" w:rsidP="005F3419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opracowanie planu działania Powiatu Myśliborskiego na rzecz poprawy zapewnienia dostępności osobom ze szczególnymi potrzebami.</w:t>
      </w:r>
    </w:p>
    <w:p w:rsidR="00AD754D" w:rsidRPr="00294A8C" w:rsidRDefault="00AD754D" w:rsidP="005F3419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koordynację wdrażania planu działania Powiatu Myśliborskiego na rzecz poprawy zapewnienia dostępności osobom ze szczególnymi potrzebami.</w:t>
      </w:r>
    </w:p>
    <w:p w:rsidR="00AD754D" w:rsidRPr="00294A8C" w:rsidRDefault="00AD754D" w:rsidP="005F3419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sporządzanie raportu o stanie zapewnienia dostępności osobom ze szczególnymi potrzebami oraz jego przesłanie właściwemu organowi i publikację w BIP.</w:t>
      </w:r>
    </w:p>
    <w:p w:rsidR="00AD754D" w:rsidRPr="00294A8C" w:rsidRDefault="00AD754D" w:rsidP="005F3419">
      <w:pPr>
        <w:pStyle w:val="Akapitzlist"/>
        <w:numPr>
          <w:ilvl w:val="0"/>
          <w:numId w:val="8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publikację w BIP da</w:t>
      </w:r>
      <w:r w:rsidR="005F3419" w:rsidRPr="00294A8C">
        <w:rPr>
          <w:rFonts w:ascii="Times New Roman" w:hAnsi="Times New Roman" w:cs="Times New Roman"/>
          <w:sz w:val="24"/>
          <w:szCs w:val="24"/>
        </w:rPr>
        <w:t>nych kontaktowych koordynatorów</w:t>
      </w:r>
      <w:r w:rsidRPr="00294A8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F3419" w:rsidRDefault="005F3419" w:rsidP="008A21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 xml:space="preserve">Dokonał szczegółowego omówienia zakresu zadań koordynatorów i regulacji wskazanych </w:t>
      </w:r>
      <w:r w:rsidRPr="00294A8C">
        <w:rPr>
          <w:rFonts w:ascii="Times New Roman" w:hAnsi="Times New Roman" w:cs="Times New Roman"/>
          <w:sz w:val="24"/>
          <w:szCs w:val="24"/>
        </w:rPr>
        <w:br/>
        <w:t>w ustawie.</w:t>
      </w:r>
      <w:r w:rsidR="00AD754D" w:rsidRPr="00294A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A218E" w:rsidRPr="008A218E" w:rsidRDefault="008A218E" w:rsidP="008A218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3419" w:rsidRPr="00294A8C" w:rsidRDefault="005F341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8C">
        <w:rPr>
          <w:rFonts w:ascii="Times New Roman" w:hAnsi="Times New Roman" w:cs="Times New Roman"/>
          <w:b/>
          <w:sz w:val="24"/>
          <w:szCs w:val="24"/>
        </w:rPr>
        <w:t>Członek Zarządu – Wioletta Drzewińska</w:t>
      </w:r>
    </w:p>
    <w:p w:rsidR="005F3419" w:rsidRPr="00294A8C" w:rsidRDefault="005F341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Zapytała, czy powołani koordynatorzy mają obowiązek wdrożenia procedur postępowania odrębnie dla każdej jednostki?</w:t>
      </w:r>
    </w:p>
    <w:p w:rsidR="005F3419" w:rsidRPr="00294A8C" w:rsidRDefault="005F341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294A8C" w:rsidRDefault="005F341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A8C">
        <w:rPr>
          <w:rFonts w:ascii="Times New Roman" w:hAnsi="Times New Roman" w:cs="Times New Roman"/>
          <w:b/>
          <w:sz w:val="24"/>
          <w:szCs w:val="24"/>
        </w:rPr>
        <w:t>Sekretarz Powiatu – Jarosław Ostry</w:t>
      </w:r>
    </w:p>
    <w:p w:rsidR="005F3419" w:rsidRDefault="00294A8C" w:rsidP="005F34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294A8C">
        <w:rPr>
          <w:rFonts w:ascii="Times New Roman" w:hAnsi="Times New Roman" w:cs="Times New Roman"/>
          <w:sz w:val="24"/>
          <w:szCs w:val="24"/>
        </w:rPr>
        <w:t>Złożył</w:t>
      </w:r>
      <w:r w:rsidR="005F3419" w:rsidRPr="00294A8C">
        <w:rPr>
          <w:rFonts w:ascii="Times New Roman" w:hAnsi="Times New Roman" w:cs="Times New Roman"/>
          <w:sz w:val="24"/>
          <w:szCs w:val="24"/>
        </w:rPr>
        <w:t xml:space="preserve"> wyjaśnienia dotyczące obowiązków jakie należą do wyznaczonych koordynatorów.</w:t>
      </w:r>
      <w:r w:rsidRPr="00294A8C">
        <w:rPr>
          <w:rFonts w:ascii="Times New Roman" w:hAnsi="Times New Roman" w:cs="Times New Roman"/>
          <w:sz w:val="24"/>
          <w:szCs w:val="24"/>
        </w:rPr>
        <w:t xml:space="preserve"> Odniósł się do restrykcji jakie narzuca ustawa </w:t>
      </w: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 xml:space="preserve">o dostępności cyfrowej stron internetowych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294A8C">
        <w:rPr>
          <w:rFonts w:ascii="Times New Roman" w:eastAsia="Times New Roman" w:hAnsi="Times New Roman" w:cs="Times New Roman"/>
          <w:iCs/>
          <w:sz w:val="24"/>
          <w:szCs w:val="24"/>
        </w:rPr>
        <w:t>i aplikacji mobilnych podmiotów publicznych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.</w:t>
      </w:r>
      <w:r w:rsidR="00254489">
        <w:rPr>
          <w:rFonts w:ascii="Times New Roman" w:eastAsia="Times New Roman" w:hAnsi="Times New Roman" w:cs="Times New Roman"/>
          <w:iCs/>
          <w:sz w:val="24"/>
          <w:szCs w:val="24"/>
        </w:rPr>
        <w:t xml:space="preserve"> Poinformował o zmianach jakie należy wprowadzić</w:t>
      </w:r>
      <w:r w:rsidR="003A54ED">
        <w:rPr>
          <w:rFonts w:ascii="Times New Roman" w:eastAsia="Times New Roman" w:hAnsi="Times New Roman" w:cs="Times New Roman"/>
          <w:iCs/>
          <w:sz w:val="24"/>
          <w:szCs w:val="24"/>
        </w:rPr>
        <w:t xml:space="preserve">. Poruszył temat obowiązku dotyczącego transkrypcji mowy na tekst nagrań </w:t>
      </w:r>
      <w:r w:rsidR="00C95D48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="003A54ED">
        <w:rPr>
          <w:rFonts w:ascii="Times New Roman" w:eastAsia="Times New Roman" w:hAnsi="Times New Roman" w:cs="Times New Roman"/>
          <w:iCs/>
          <w:sz w:val="24"/>
          <w:szCs w:val="24"/>
        </w:rPr>
        <w:t>z obrad sesji Rady Powiatu w Myśliborzu.</w:t>
      </w:r>
    </w:p>
    <w:p w:rsidR="003A54ED" w:rsidRDefault="003A54ED" w:rsidP="005F34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95D48" w:rsidRPr="006E7F61" w:rsidRDefault="00C95D48" w:rsidP="00C95D4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C95D48" w:rsidRDefault="00C95D48" w:rsidP="005F34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Zwróciła uwagę na możliwość ubiegania się o środki zewnętrzne celem pozyskania narzędzi dotyczących przystosowania Urzędu do potrzeb osób niepełnosprawnych np. z PFRON.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Odniosła się do kwestii przedmiotowych potrzeb. Poruszyła sprawę zastosowania różnego rodzaju czynności oraz mechanizmów ułatwiających poruszanie się osób niepełnosprawnych na terenie Urzędu. Odniosła się do kwestii likwidacji barier architektonicznych.</w:t>
      </w:r>
    </w:p>
    <w:p w:rsidR="00C95D48" w:rsidRDefault="00C95D48" w:rsidP="005F34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Zwróciła uwagę na uzyskane dofinansowanie ze środków PFRON</w:t>
      </w:r>
      <w:r w:rsidR="0096057A">
        <w:rPr>
          <w:rFonts w:ascii="Times New Roman" w:eastAsia="Times New Roman" w:hAnsi="Times New Roman" w:cs="Times New Roman"/>
          <w:iCs/>
          <w:sz w:val="24"/>
          <w:szCs w:val="24"/>
        </w:rPr>
        <w:t xml:space="preserve"> na budowę podjazdu dla osób </w:t>
      </w:r>
      <w:r w:rsidR="008A218E">
        <w:rPr>
          <w:rFonts w:ascii="Times New Roman" w:eastAsia="Times New Roman" w:hAnsi="Times New Roman" w:cs="Times New Roman"/>
          <w:iCs/>
          <w:sz w:val="24"/>
          <w:szCs w:val="24"/>
        </w:rPr>
        <w:t>niepełnosprawnych przy budynku S</w:t>
      </w:r>
      <w:r w:rsidR="0096057A">
        <w:rPr>
          <w:rFonts w:ascii="Times New Roman" w:eastAsia="Times New Roman" w:hAnsi="Times New Roman" w:cs="Times New Roman"/>
          <w:iCs/>
          <w:sz w:val="24"/>
          <w:szCs w:val="24"/>
        </w:rPr>
        <w:t>tarostwa Powiatowego na potrzeby Powiatowego Zespołu ds. Osób Niepełnosprawnych oraz na Zakup samochodu dla Domu Pomocy Społecznej dla Osób Przewlekle somatycznie Chorych w Myśliborzu.</w:t>
      </w:r>
    </w:p>
    <w:p w:rsidR="005F3419" w:rsidRPr="00294A8C" w:rsidRDefault="005F341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F3419" w:rsidRPr="00294A8C" w:rsidRDefault="00254489" w:rsidP="005F3419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p</w:t>
      </w:r>
      <w:r w:rsidR="005F3419" w:rsidRPr="00294A8C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5A5EF5" w:rsidRPr="00294A8C" w:rsidRDefault="005A5EF5" w:rsidP="00465D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34DF3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294A8C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294A8C">
        <w:rPr>
          <w:sz w:val="24"/>
          <w:szCs w:val="24"/>
        </w:rPr>
        <w:t xml:space="preserve"> </w:t>
      </w:r>
      <w:r w:rsidR="00D34DF3" w:rsidRPr="00294A8C">
        <w:rPr>
          <w:rFonts w:ascii="Times New Roman" w:hAnsi="Times New Roman" w:cs="Times New Roman"/>
          <w:b/>
          <w:i/>
          <w:sz w:val="24"/>
          <w:szCs w:val="24"/>
        </w:rPr>
        <w:t>podjął uchwałę Nr 134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/484/2020 z dnia 28 września 2020 roku w sprawie wyznaczenia koordynatorów do spraw dostępności w Powiecie Myśliborskim.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16</w:t>
      </w:r>
    </w:p>
    <w:p w:rsidR="00C91596" w:rsidRP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t xml:space="preserve">Wyrażenie zgody na podpisanie „Umowy przetwarzania danych osobowych” </w:t>
      </w:r>
      <w:r w:rsidRPr="00C91596">
        <w:rPr>
          <w:rFonts w:ascii="Times New Roman" w:hAnsi="Times New Roman" w:cs="Times New Roman"/>
          <w:b/>
          <w:sz w:val="24"/>
          <w:szCs w:val="24"/>
          <w:u w:val="single"/>
        </w:rPr>
        <w:br/>
        <w:t>w ramach Projektu „Wsparcie dzieci umieszczonych w pieczy zastępczej w okresie epidemii COVID19” realizowanym w imieniu Powiatu Myśliborskiego przez Powiatowe Centrum Pomocy Rodzinie w Myśliborzu.</w:t>
      </w:r>
    </w:p>
    <w:p w:rsidR="00E54A47" w:rsidRPr="005E6A05" w:rsidRDefault="00E54A47" w:rsidP="00E54A47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>(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Karta sprawy stanowi załącznik Nr 17</w:t>
      </w:r>
      <w:r w:rsidRPr="00D74AB2">
        <w:rPr>
          <w:rFonts w:ascii="Times New Roman" w:hAnsi="Times New Roman" w:cs="Times New Roman"/>
          <w:i/>
          <w:sz w:val="24"/>
          <w:szCs w:val="24"/>
          <w:u w:val="single"/>
        </w:rPr>
        <w:t xml:space="preserve"> do protokołu).</w:t>
      </w:r>
    </w:p>
    <w:p w:rsidR="004A4344" w:rsidRDefault="004A4344" w:rsidP="004A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4344" w:rsidRPr="006E7F61" w:rsidRDefault="004A4344" w:rsidP="004A43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465D5D" w:rsidRDefault="004A4344" w:rsidP="004A43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5EF5">
        <w:rPr>
          <w:rFonts w:ascii="Times New Roman" w:hAnsi="Times New Roman" w:cs="Times New Roman"/>
          <w:sz w:val="24"/>
          <w:szCs w:val="24"/>
        </w:rPr>
        <w:t>Przedstawiła</w:t>
      </w:r>
      <w:r>
        <w:rPr>
          <w:rFonts w:ascii="Times New Roman" w:hAnsi="Times New Roman" w:cs="Times New Roman"/>
          <w:sz w:val="24"/>
          <w:szCs w:val="24"/>
        </w:rPr>
        <w:t xml:space="preserve"> przedmiotową sprawę zgodnie z kartą sprawy.</w:t>
      </w:r>
    </w:p>
    <w:p w:rsidR="004A4344" w:rsidRDefault="004A4344" w:rsidP="004A43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A54ED" w:rsidRPr="00294A8C" w:rsidRDefault="003A54ED" w:rsidP="003A54E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294A8C">
        <w:rPr>
          <w:rFonts w:ascii="Times New Roman" w:hAnsi="Times New Roman" w:cs="Times New Roman"/>
          <w:sz w:val="24"/>
          <w:szCs w:val="24"/>
        </w:rPr>
        <w:t>ytań i uwag nie zgłoszono.</w:t>
      </w:r>
    </w:p>
    <w:p w:rsidR="003A54ED" w:rsidRDefault="003A54ED" w:rsidP="004A4344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5D5D" w:rsidRPr="00D81148" w:rsidRDefault="00465D5D" w:rsidP="00465D5D">
      <w:pPr>
        <w:pStyle w:val="Akapitzlist"/>
        <w:spacing w:after="0" w:line="240" w:lineRule="auto"/>
        <w:ind w:left="0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>Zarząd Powiatu</w:t>
      </w:r>
      <w:r w:rsidRPr="00C8691A">
        <w:rPr>
          <w:sz w:val="24"/>
          <w:szCs w:val="24"/>
        </w:rPr>
        <w:t xml:space="preserve"> </w:t>
      </w:r>
      <w:r w:rsidR="00D34DF3" w:rsidRPr="00D34DF3">
        <w:rPr>
          <w:rFonts w:ascii="Times New Roman" w:hAnsi="Times New Roman" w:cs="Times New Roman"/>
          <w:b/>
          <w:i/>
          <w:sz w:val="24"/>
          <w:szCs w:val="24"/>
        </w:rPr>
        <w:t>wyraził zgodę na podpisanie przedmiotowej umowy.</w:t>
      </w:r>
    </w:p>
    <w:p w:rsidR="00465D5D" w:rsidRDefault="00465D5D" w:rsidP="00465D5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C8691A">
        <w:rPr>
          <w:rFonts w:ascii="Times New Roman" w:hAnsi="Times New Roman" w:cs="Times New Roman"/>
          <w:b/>
          <w:i/>
          <w:sz w:val="24"/>
          <w:szCs w:val="24"/>
        </w:rPr>
        <w:t xml:space="preserve">Za głosowało </w:t>
      </w:r>
      <w:r>
        <w:rPr>
          <w:rFonts w:ascii="Times New Roman" w:hAnsi="Times New Roman" w:cs="Times New Roman"/>
          <w:b/>
          <w:bCs/>
          <w:i/>
          <w:sz w:val="24"/>
          <w:szCs w:val="24"/>
        </w:rPr>
        <w:t>4</w:t>
      </w:r>
      <w:r w:rsidRPr="00C8691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Członków Zarządu, przeciw – 0, nikt nie wstrzymał się od głosu.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17</w:t>
      </w:r>
    </w:p>
    <w:p w:rsidR="00C91596" w:rsidRDefault="00C91596" w:rsidP="00C91596">
      <w:pPr>
        <w:pStyle w:val="Akapitzlist"/>
        <w:spacing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Sprawy różne:</w:t>
      </w:r>
    </w:p>
    <w:p w:rsidR="00C91596" w:rsidRDefault="00C91596" w:rsidP="00D34D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65D5D" w:rsidRPr="00D34DF3" w:rsidRDefault="00465D5D" w:rsidP="00D34DF3">
      <w:pPr>
        <w:pStyle w:val="Akapitzlist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5D5D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D34DF3" w:rsidRPr="00D34DF3" w:rsidRDefault="00D34DF3" w:rsidP="00D34DF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34DF3">
        <w:rPr>
          <w:rFonts w:ascii="Times New Roman" w:hAnsi="Times New Roman" w:cs="Times New Roman"/>
          <w:sz w:val="24"/>
          <w:szCs w:val="24"/>
        </w:rPr>
        <w:t xml:space="preserve">Zapytał o kwestię dotyczącą </w:t>
      </w:r>
      <w:r w:rsidR="0081233F">
        <w:rPr>
          <w:rFonts w:ascii="Times New Roman" w:hAnsi="Times New Roman" w:cs="Times New Roman"/>
          <w:sz w:val="24"/>
          <w:szCs w:val="24"/>
        </w:rPr>
        <w:t xml:space="preserve">przeprowadzenia audytu w Wydziale </w:t>
      </w:r>
      <w:r w:rsidR="00454F49">
        <w:rPr>
          <w:rFonts w:ascii="Times New Roman" w:hAnsi="Times New Roman" w:cs="Times New Roman"/>
          <w:sz w:val="24"/>
          <w:szCs w:val="24"/>
        </w:rPr>
        <w:t>Komunikacji S</w:t>
      </w:r>
      <w:r w:rsidR="0081233F">
        <w:rPr>
          <w:rFonts w:ascii="Times New Roman" w:hAnsi="Times New Roman" w:cs="Times New Roman"/>
          <w:sz w:val="24"/>
          <w:szCs w:val="24"/>
        </w:rPr>
        <w:t xml:space="preserve">tarostwa Powiatowego w Myśliborzu. </w:t>
      </w:r>
    </w:p>
    <w:p w:rsidR="004F585D" w:rsidRDefault="004F585D" w:rsidP="00D34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1233F" w:rsidRPr="0081233F" w:rsidRDefault="0081233F" w:rsidP="00D34DF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1233F">
        <w:rPr>
          <w:rFonts w:ascii="Times New Roman" w:hAnsi="Times New Roman" w:cs="Times New Roman"/>
          <w:b/>
          <w:sz w:val="24"/>
          <w:szCs w:val="24"/>
        </w:rPr>
        <w:t>Członek Zarządu – Mariusz Norsesowicz</w:t>
      </w:r>
    </w:p>
    <w:p w:rsidR="0081233F" w:rsidRDefault="0081233F" w:rsidP="00D3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1233F">
        <w:rPr>
          <w:rFonts w:ascii="Times New Roman" w:hAnsi="Times New Roman" w:cs="Times New Roman"/>
          <w:sz w:val="24"/>
          <w:szCs w:val="24"/>
        </w:rPr>
        <w:t>Poinformował, że wyniki audytu będą przedstawione na początku miesiąca października.</w:t>
      </w:r>
    </w:p>
    <w:p w:rsidR="0081233F" w:rsidRPr="0081233F" w:rsidRDefault="0081233F" w:rsidP="00D34DF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233F" w:rsidRPr="0081233F" w:rsidRDefault="0081233F" w:rsidP="0081233F">
      <w:pPr>
        <w:pStyle w:val="Akapitzlist"/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81233F">
        <w:rPr>
          <w:rFonts w:ascii="Times New Roman" w:hAnsi="Times New Roman" w:cs="Times New Roman"/>
          <w:b/>
          <w:sz w:val="24"/>
          <w:szCs w:val="24"/>
        </w:rPr>
        <w:t>Członek Zarządu – Mariusz Kuziel</w:t>
      </w:r>
    </w:p>
    <w:p w:rsidR="0081233F" w:rsidRDefault="0081233F" w:rsidP="008123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F3">
        <w:rPr>
          <w:rFonts w:ascii="Times New Roman" w:hAnsi="Times New Roman" w:cs="Times New Roman"/>
          <w:sz w:val="24"/>
          <w:szCs w:val="24"/>
        </w:rPr>
        <w:t>Zapytał o kwestię dotyczącą</w:t>
      </w:r>
      <w:r>
        <w:rPr>
          <w:rFonts w:ascii="Times New Roman" w:hAnsi="Times New Roman" w:cs="Times New Roman"/>
          <w:sz w:val="24"/>
          <w:szCs w:val="24"/>
        </w:rPr>
        <w:t xml:space="preserve"> szpitali powiatowych?</w:t>
      </w:r>
    </w:p>
    <w:p w:rsidR="0081233F" w:rsidRDefault="0081233F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233F" w:rsidRPr="006E7F61" w:rsidRDefault="0081233F" w:rsidP="0081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81233F" w:rsidRDefault="0081233F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233F">
        <w:rPr>
          <w:rFonts w:ascii="Times New Roman" w:hAnsi="Times New Roman" w:cs="Times New Roman"/>
          <w:sz w:val="24"/>
          <w:szCs w:val="24"/>
        </w:rPr>
        <w:t>Poinformowała, że</w:t>
      </w:r>
      <w:r>
        <w:rPr>
          <w:rFonts w:ascii="Times New Roman" w:hAnsi="Times New Roman" w:cs="Times New Roman"/>
          <w:sz w:val="24"/>
          <w:szCs w:val="24"/>
        </w:rPr>
        <w:t xml:space="preserve"> firma FORMEDIS przedstawi dokumenty w II połowie miesiąca października, wówczas zostanie zwołana nadzwyczajna sesja Rady Powiatu w Myśliborzu</w:t>
      </w:r>
      <w:r w:rsidR="00FE3CB0">
        <w:rPr>
          <w:rFonts w:ascii="Times New Roman" w:hAnsi="Times New Roman" w:cs="Times New Roman"/>
          <w:sz w:val="24"/>
          <w:szCs w:val="24"/>
        </w:rPr>
        <w:t>. Na dzień dzisiejszy firma dokonała analizy finansowej dokumentacji otrzymanej ze szpitali. Przeprowadzono również wizję lokalną. Poruszyła sprawę terminów dotyczących przygotowania programu restrukturyzacji.</w:t>
      </w:r>
    </w:p>
    <w:p w:rsidR="00FE3CB0" w:rsidRDefault="00FE3CB0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3CB0" w:rsidRPr="005D387B" w:rsidRDefault="005D387B" w:rsidP="00FE3CB0">
      <w:pPr>
        <w:pStyle w:val="Akapitzlist"/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387B">
        <w:rPr>
          <w:rFonts w:ascii="Times New Roman" w:hAnsi="Times New Roman" w:cs="Times New Roman"/>
          <w:b/>
          <w:sz w:val="24"/>
          <w:szCs w:val="24"/>
        </w:rPr>
        <w:t>Członek Zarządu -  Mariusz Kuziel</w:t>
      </w:r>
    </w:p>
    <w:p w:rsidR="005D387B" w:rsidRDefault="005D387B" w:rsidP="005D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Zapytał o kwestię związana z przeprowadzeniem audytu zadań oświatowych?</w:t>
      </w:r>
    </w:p>
    <w:p w:rsidR="005D387B" w:rsidRDefault="005D387B" w:rsidP="005D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87B" w:rsidRPr="006E7F61" w:rsidRDefault="005D387B" w:rsidP="005D387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lastRenderedPageBreak/>
        <w:t>Wicestarosta – Alicja Prill</w:t>
      </w:r>
    </w:p>
    <w:p w:rsidR="005D387B" w:rsidRPr="005D387B" w:rsidRDefault="005D387B" w:rsidP="005D38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Wyjaśniła, że Wydział Edukacji jest w trakcie opracowywania </w:t>
      </w:r>
      <w:r w:rsidR="00A06C67">
        <w:rPr>
          <w:rFonts w:ascii="Times New Roman" w:hAnsi="Times New Roman" w:cs="Times New Roman"/>
          <w:sz w:val="24"/>
          <w:szCs w:val="24"/>
        </w:rPr>
        <w:t xml:space="preserve">formy i zakresu przedmiotowego audytu. Dotyczyć on będzie </w:t>
      </w:r>
      <w:r w:rsidR="0005484C">
        <w:rPr>
          <w:rFonts w:ascii="Times New Roman" w:hAnsi="Times New Roman" w:cs="Times New Roman"/>
          <w:sz w:val="24"/>
          <w:szCs w:val="24"/>
        </w:rPr>
        <w:t xml:space="preserve">min. </w:t>
      </w:r>
      <w:r w:rsidR="00A06C67">
        <w:rPr>
          <w:rFonts w:ascii="Times New Roman" w:hAnsi="Times New Roman" w:cs="Times New Roman"/>
          <w:sz w:val="24"/>
          <w:szCs w:val="24"/>
        </w:rPr>
        <w:t xml:space="preserve">analizy finansowej i strukturalnej jednostek oświatowych. Zarząd Powiatu dokona akceptacji zaproponowanego </w:t>
      </w:r>
      <w:r w:rsidR="00454F49">
        <w:rPr>
          <w:rFonts w:ascii="Times New Roman" w:hAnsi="Times New Roman" w:cs="Times New Roman"/>
          <w:sz w:val="24"/>
          <w:szCs w:val="24"/>
        </w:rPr>
        <w:t xml:space="preserve">zakresu </w:t>
      </w:r>
      <w:r w:rsidR="00A06C67">
        <w:rPr>
          <w:rFonts w:ascii="Times New Roman" w:hAnsi="Times New Roman" w:cs="Times New Roman"/>
          <w:sz w:val="24"/>
          <w:szCs w:val="24"/>
        </w:rPr>
        <w:t>audytu.</w:t>
      </w:r>
    </w:p>
    <w:p w:rsidR="00FE3CB0" w:rsidRDefault="00FE3CB0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C67" w:rsidRPr="00A06C67" w:rsidRDefault="00A06C67" w:rsidP="008123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67">
        <w:rPr>
          <w:rFonts w:ascii="Times New Roman" w:hAnsi="Times New Roman" w:cs="Times New Roman"/>
          <w:b/>
          <w:sz w:val="24"/>
          <w:szCs w:val="24"/>
        </w:rPr>
        <w:t>Sekretarz Powiatu – Jarosław Ostry</w:t>
      </w:r>
    </w:p>
    <w:p w:rsidR="005D5980" w:rsidRDefault="00A06C67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Poruszył sprawę kosztów związanych z przeprowadzeniem audytu. Odniósł się do kwestii dotyczącej </w:t>
      </w:r>
      <w:r w:rsidR="00716A88">
        <w:rPr>
          <w:rFonts w:ascii="Times New Roman" w:hAnsi="Times New Roman" w:cs="Times New Roman"/>
          <w:sz w:val="24"/>
          <w:szCs w:val="24"/>
        </w:rPr>
        <w:t xml:space="preserve">zakresu </w:t>
      </w:r>
      <w:r>
        <w:rPr>
          <w:rFonts w:ascii="Times New Roman" w:hAnsi="Times New Roman" w:cs="Times New Roman"/>
          <w:sz w:val="24"/>
          <w:szCs w:val="24"/>
        </w:rPr>
        <w:t>opraco</w:t>
      </w:r>
      <w:r w:rsidR="005D5980">
        <w:rPr>
          <w:rFonts w:ascii="Times New Roman" w:hAnsi="Times New Roman" w:cs="Times New Roman"/>
          <w:sz w:val="24"/>
          <w:szCs w:val="24"/>
        </w:rPr>
        <w:t>wania przedmiotowego dokumentu. Odniósł się do kwestii związanej z arkuszem organizacyjnym poszczególnych jednostek. Przedstawił informację na temat wstępnego rozeznania cenowego związanego z wykonaniem przedmiotowego audytu.</w:t>
      </w:r>
      <w:r w:rsidR="0005484C">
        <w:rPr>
          <w:rFonts w:ascii="Times New Roman" w:hAnsi="Times New Roman" w:cs="Times New Roman"/>
          <w:sz w:val="24"/>
          <w:szCs w:val="24"/>
        </w:rPr>
        <w:t xml:space="preserve"> Wniósł uwagi dotyczące opracowania audytu.</w:t>
      </w:r>
    </w:p>
    <w:p w:rsidR="0005484C" w:rsidRDefault="0005484C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4C" w:rsidRPr="006E7F61" w:rsidRDefault="0005484C" w:rsidP="00054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61">
        <w:rPr>
          <w:rFonts w:ascii="Times New Roman" w:hAnsi="Times New Roman" w:cs="Times New Roman"/>
          <w:b/>
          <w:sz w:val="24"/>
          <w:szCs w:val="24"/>
        </w:rPr>
        <w:t>Wicestarosta – Alicja Prill</w:t>
      </w:r>
    </w:p>
    <w:p w:rsidR="005D5980" w:rsidRDefault="0005484C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Poruszyła sprawę funkcjonowania poszczególnych jednostek oświatowych.</w:t>
      </w:r>
    </w:p>
    <w:p w:rsidR="0005484C" w:rsidRDefault="0005484C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84C" w:rsidRPr="00A06C67" w:rsidRDefault="0005484C" w:rsidP="0005484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C67">
        <w:rPr>
          <w:rFonts w:ascii="Times New Roman" w:hAnsi="Times New Roman" w:cs="Times New Roman"/>
          <w:b/>
          <w:sz w:val="24"/>
          <w:szCs w:val="24"/>
        </w:rPr>
        <w:t>Sekretarz Powiatu – Jarosław Ostry</w:t>
      </w:r>
    </w:p>
    <w:p w:rsidR="0005484C" w:rsidRDefault="0005484C" w:rsidP="008123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Zwrócił uwagę, że audyt będzie stanowić ocenę funkcjonowania jednostek.</w:t>
      </w:r>
    </w:p>
    <w:p w:rsidR="0005484C" w:rsidRDefault="0005484C" w:rsidP="0005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1596" w:rsidRPr="0005484C" w:rsidRDefault="0005484C" w:rsidP="000548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Więcej spraw różnych nie zgłoszono.</w:t>
      </w:r>
    </w:p>
    <w:p w:rsidR="00C91596" w:rsidRDefault="00C91596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596" w:rsidRDefault="00C91596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18</w:t>
      </w:r>
    </w:p>
    <w:p w:rsidR="004F585D" w:rsidRPr="001B1D2C" w:rsidRDefault="004F585D" w:rsidP="004F585D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F3C95">
        <w:rPr>
          <w:rFonts w:ascii="Times New Roman" w:hAnsi="Times New Roman" w:cs="Times New Roman"/>
          <w:b/>
          <w:sz w:val="24"/>
          <w:szCs w:val="24"/>
          <w:u w:val="single"/>
        </w:rPr>
        <w:t>Zakończenie posiedzenia.</w:t>
      </w:r>
    </w:p>
    <w:p w:rsidR="004F585D" w:rsidRDefault="004F585D" w:rsidP="004F585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4F585D" w:rsidRPr="00D72762" w:rsidRDefault="004F585D" w:rsidP="004F585D">
      <w:pPr>
        <w:spacing w:after="0" w:line="100" w:lineRule="atLeas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Po wyczerpaniu porządku obrad o godz.  15:50 Zarząd zakończył posiedzenie.</w:t>
      </w:r>
    </w:p>
    <w:p w:rsidR="004F585D" w:rsidRDefault="004F585D" w:rsidP="004F585D">
      <w:pPr>
        <w:spacing w:after="0" w:line="100" w:lineRule="atLeast"/>
        <w:ind w:firstLine="708"/>
        <w:rPr>
          <w:rFonts w:ascii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Protokołowała: </w:t>
      </w:r>
    </w:p>
    <w:p w:rsidR="004F585D" w:rsidRDefault="004F585D" w:rsidP="004F585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</w:p>
    <w:p w:rsidR="004F585D" w:rsidRDefault="004F585D" w:rsidP="004F585D">
      <w:pPr>
        <w:spacing w:after="0" w:line="10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Dominika Bułgajewska</w:t>
      </w:r>
    </w:p>
    <w:p w:rsidR="004F585D" w:rsidRDefault="004F585D" w:rsidP="004F585D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4F585D" w:rsidRDefault="004F585D" w:rsidP="004F58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</w:t>
      </w:r>
      <w:r>
        <w:rPr>
          <w:rFonts w:ascii="Times New Roman" w:hAnsi="Times New Roman" w:cs="Times New Roman"/>
        </w:rPr>
        <w:tab/>
        <w:t>Alicja Prill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-</w:t>
      </w:r>
      <w:r>
        <w:rPr>
          <w:rFonts w:ascii="Times New Roman" w:hAnsi="Times New Roman" w:cs="Times New Roman"/>
        </w:rPr>
        <w:tab/>
        <w:t>Wicestarosta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F585D" w:rsidRDefault="004F585D" w:rsidP="004F58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>
        <w:rPr>
          <w:rFonts w:ascii="Times New Roman" w:hAnsi="Times New Roman" w:cs="Times New Roman"/>
        </w:rPr>
        <w:tab/>
        <w:t>Mariusz Norsesowicz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..............................</w:t>
      </w:r>
    </w:p>
    <w:p w:rsidR="004F585D" w:rsidRDefault="004F585D" w:rsidP="004F585D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>
        <w:rPr>
          <w:rFonts w:ascii="Times New Roman" w:hAnsi="Times New Roman" w:cs="Times New Roman"/>
        </w:rPr>
        <w:tab/>
        <w:t xml:space="preserve">Mariusz Kuziel  </w:t>
      </w:r>
      <w:r>
        <w:rPr>
          <w:rFonts w:ascii="Times New Roman" w:hAnsi="Times New Roman" w:cs="Times New Roman"/>
        </w:rPr>
        <w:tab/>
        <w:t xml:space="preserve">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.............................. </w:t>
      </w:r>
    </w:p>
    <w:p w:rsidR="004F585D" w:rsidRPr="00454F49" w:rsidRDefault="004F585D" w:rsidP="004F585D">
      <w:pPr>
        <w:spacing w:after="0" w:line="360" w:lineRule="auto"/>
        <w:jc w:val="both"/>
      </w:pPr>
      <w:r>
        <w:rPr>
          <w:rFonts w:ascii="Times New Roman" w:hAnsi="Times New Roman" w:cs="Times New Roman"/>
        </w:rPr>
        <w:t xml:space="preserve">4. </w:t>
      </w:r>
      <w:r>
        <w:rPr>
          <w:rFonts w:ascii="Times New Roman" w:hAnsi="Times New Roman" w:cs="Times New Roman"/>
        </w:rPr>
        <w:tab/>
        <w:t xml:space="preserve">Wioletta Drzewińska </w:t>
      </w:r>
      <w:r>
        <w:rPr>
          <w:rFonts w:ascii="Times New Roman" w:hAnsi="Times New Roman" w:cs="Times New Roman"/>
        </w:rPr>
        <w:tab/>
        <w:t xml:space="preserve"> - </w:t>
      </w:r>
      <w:r>
        <w:rPr>
          <w:rFonts w:ascii="Times New Roman" w:hAnsi="Times New Roman" w:cs="Times New Roman"/>
        </w:rPr>
        <w:tab/>
        <w:t xml:space="preserve">Członek Zarządu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…………………..</w:t>
      </w:r>
    </w:p>
    <w:p w:rsidR="00454F49" w:rsidRDefault="00454F49" w:rsidP="004F58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585D" w:rsidRDefault="004F585D" w:rsidP="004F585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Podpis Sekretarza Powiatu:</w:t>
      </w:r>
    </w:p>
    <w:p w:rsidR="004F585D" w:rsidRPr="009E75E6" w:rsidRDefault="004F585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…………………………….</w:t>
      </w:r>
    </w:p>
    <w:sectPr w:rsidR="004F585D" w:rsidRPr="009E75E6" w:rsidSect="00454F49">
      <w:footerReference w:type="default" r:id="rId7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56EE" w:rsidRDefault="001556EE" w:rsidP="00465D5D">
      <w:pPr>
        <w:spacing w:after="0" w:line="240" w:lineRule="auto"/>
      </w:pPr>
      <w:r>
        <w:separator/>
      </w:r>
    </w:p>
  </w:endnote>
  <w:endnote w:type="continuationSeparator" w:id="1">
    <w:p w:rsidR="001556EE" w:rsidRDefault="001556EE" w:rsidP="00465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05744672"/>
      <w:docPartObj>
        <w:docPartGallery w:val="Page Numbers (Bottom of Page)"/>
        <w:docPartUnique/>
      </w:docPartObj>
    </w:sdtPr>
    <w:sdtContent>
      <w:p w:rsidR="00A06C67" w:rsidRDefault="00085E80">
        <w:pPr>
          <w:pStyle w:val="Stopka"/>
          <w:jc w:val="right"/>
        </w:pPr>
        <w:fldSimple w:instr=" PAGE   \* MERGEFORMAT ">
          <w:r w:rsidR="00716A88">
            <w:rPr>
              <w:noProof/>
            </w:rPr>
            <w:t>6</w:t>
          </w:r>
        </w:fldSimple>
      </w:p>
    </w:sdtContent>
  </w:sdt>
  <w:p w:rsidR="00A06C67" w:rsidRDefault="00A06C6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56EE" w:rsidRDefault="001556EE" w:rsidP="00465D5D">
      <w:pPr>
        <w:spacing w:after="0" w:line="240" w:lineRule="auto"/>
      </w:pPr>
      <w:r>
        <w:separator/>
      </w:r>
    </w:p>
  </w:footnote>
  <w:footnote w:type="continuationSeparator" w:id="1">
    <w:p w:rsidR="001556EE" w:rsidRDefault="001556EE" w:rsidP="00465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4904A83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C8207CF"/>
    <w:multiLevelType w:val="multilevel"/>
    <w:tmpl w:val="4904A8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18441274"/>
    <w:multiLevelType w:val="hybridMultilevel"/>
    <w:tmpl w:val="40E869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A77824"/>
    <w:multiLevelType w:val="hybridMultilevel"/>
    <w:tmpl w:val="23F00254"/>
    <w:lvl w:ilvl="0" w:tplc="8FE4A69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3A64EB"/>
    <w:multiLevelType w:val="hybridMultilevel"/>
    <w:tmpl w:val="94DC296E"/>
    <w:lvl w:ilvl="0" w:tplc="BBB477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0A5330"/>
    <w:multiLevelType w:val="multilevel"/>
    <w:tmpl w:val="A544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E60A61"/>
    <w:multiLevelType w:val="hybridMultilevel"/>
    <w:tmpl w:val="FF5056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805EB9"/>
    <w:multiLevelType w:val="hybridMultilevel"/>
    <w:tmpl w:val="6C28A5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585D"/>
    <w:rsid w:val="0005484C"/>
    <w:rsid w:val="00085E80"/>
    <w:rsid w:val="000A6C90"/>
    <w:rsid w:val="001556EE"/>
    <w:rsid w:val="001B0428"/>
    <w:rsid w:val="00217E72"/>
    <w:rsid w:val="00254489"/>
    <w:rsid w:val="00294A8C"/>
    <w:rsid w:val="002A5939"/>
    <w:rsid w:val="002C4ED2"/>
    <w:rsid w:val="003727CA"/>
    <w:rsid w:val="003A54ED"/>
    <w:rsid w:val="00454F49"/>
    <w:rsid w:val="004614E9"/>
    <w:rsid w:val="00465D5D"/>
    <w:rsid w:val="0046705B"/>
    <w:rsid w:val="004A4344"/>
    <w:rsid w:val="004F585D"/>
    <w:rsid w:val="00545E6E"/>
    <w:rsid w:val="0058124B"/>
    <w:rsid w:val="005A5EF5"/>
    <w:rsid w:val="005D387B"/>
    <w:rsid w:val="005D5980"/>
    <w:rsid w:val="005E6A05"/>
    <w:rsid w:val="005F3419"/>
    <w:rsid w:val="006575F6"/>
    <w:rsid w:val="006849B4"/>
    <w:rsid w:val="006D14F3"/>
    <w:rsid w:val="006E7F61"/>
    <w:rsid w:val="00716A88"/>
    <w:rsid w:val="007B1E3C"/>
    <w:rsid w:val="007D0228"/>
    <w:rsid w:val="0081233F"/>
    <w:rsid w:val="008A218E"/>
    <w:rsid w:val="008C3CD4"/>
    <w:rsid w:val="0096057A"/>
    <w:rsid w:val="009D6BB8"/>
    <w:rsid w:val="009E75E6"/>
    <w:rsid w:val="00A06C67"/>
    <w:rsid w:val="00A4758F"/>
    <w:rsid w:val="00AD754D"/>
    <w:rsid w:val="00AF5DE9"/>
    <w:rsid w:val="00B27634"/>
    <w:rsid w:val="00C2690E"/>
    <w:rsid w:val="00C674B8"/>
    <w:rsid w:val="00C710BD"/>
    <w:rsid w:val="00C91596"/>
    <w:rsid w:val="00C95D48"/>
    <w:rsid w:val="00CA6C05"/>
    <w:rsid w:val="00CE689E"/>
    <w:rsid w:val="00D31BC4"/>
    <w:rsid w:val="00D34DF3"/>
    <w:rsid w:val="00D72EF0"/>
    <w:rsid w:val="00E53456"/>
    <w:rsid w:val="00E54A47"/>
    <w:rsid w:val="00E60DEB"/>
    <w:rsid w:val="00EC0388"/>
    <w:rsid w:val="00EE7B6D"/>
    <w:rsid w:val="00F75798"/>
    <w:rsid w:val="00FE3CB0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02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F585D"/>
    <w:pPr>
      <w:ind w:left="720"/>
    </w:pPr>
    <w:rPr>
      <w:rFonts w:ascii="Calibri" w:eastAsia="Times New Roman" w:hAnsi="Calibri" w:cs="Calibri"/>
      <w:lang w:eastAsia="en-US"/>
    </w:rPr>
  </w:style>
  <w:style w:type="paragraph" w:styleId="Akapitzlist">
    <w:name w:val="List Paragraph"/>
    <w:basedOn w:val="Normalny"/>
    <w:uiPriority w:val="34"/>
    <w:qFormat/>
    <w:rsid w:val="004F585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46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65D5D"/>
  </w:style>
  <w:style w:type="paragraph" w:styleId="Stopka">
    <w:name w:val="footer"/>
    <w:basedOn w:val="Normalny"/>
    <w:link w:val="StopkaZnak"/>
    <w:uiPriority w:val="99"/>
    <w:unhideWhenUsed/>
    <w:rsid w:val="00465D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5D5D"/>
  </w:style>
  <w:style w:type="paragraph" w:styleId="Tekstpodstawowy">
    <w:name w:val="Body Text"/>
    <w:basedOn w:val="Normalny"/>
    <w:link w:val="TekstpodstawowyZnak"/>
    <w:rsid w:val="006849B4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849B4"/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4364</Words>
  <Characters>26190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</dc:creator>
  <cp:keywords/>
  <dc:description/>
  <cp:lastModifiedBy>Dominika</cp:lastModifiedBy>
  <cp:revision>24</cp:revision>
  <cp:lastPrinted>2020-10-14T11:23:00Z</cp:lastPrinted>
  <dcterms:created xsi:type="dcterms:W3CDTF">2020-09-29T08:38:00Z</dcterms:created>
  <dcterms:modified xsi:type="dcterms:W3CDTF">2020-10-14T11:24:00Z</dcterms:modified>
</cp:coreProperties>
</file>