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7" w:rsidRDefault="00893623" w:rsidP="001C5737">
      <w:pPr>
        <w:pStyle w:val="Tytu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UCHWAŁA NR 144/505</w:t>
      </w:r>
      <w:r w:rsidR="001C5737">
        <w:rPr>
          <w:b/>
          <w:bCs/>
          <w:sz w:val="24"/>
        </w:rPr>
        <w:t xml:space="preserve">/2020 </w:t>
      </w:r>
    </w:p>
    <w:p w:rsidR="001C5737" w:rsidRDefault="001C5737" w:rsidP="001C5737">
      <w:pPr>
        <w:pStyle w:val="Tytu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ZARZĄDU POWIATU W MYŚLIBORZU</w:t>
      </w:r>
    </w:p>
    <w:p w:rsidR="001C5737" w:rsidRDefault="00893623" w:rsidP="001C5737">
      <w:pPr>
        <w:pStyle w:val="Tytu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z dnia 6 listopada </w:t>
      </w:r>
      <w:r w:rsidR="001C5737">
        <w:rPr>
          <w:b/>
          <w:bCs/>
          <w:sz w:val="24"/>
        </w:rPr>
        <w:t>2020 roku</w:t>
      </w:r>
    </w:p>
    <w:p w:rsidR="001C5737" w:rsidRPr="00EE50C9" w:rsidRDefault="001C5737" w:rsidP="001C5737">
      <w:pPr>
        <w:pStyle w:val="Tytu"/>
        <w:spacing w:line="360" w:lineRule="auto"/>
        <w:rPr>
          <w:b/>
          <w:bCs/>
          <w:sz w:val="24"/>
        </w:rPr>
      </w:pPr>
    </w:p>
    <w:p w:rsidR="001C5737" w:rsidRDefault="001C5737" w:rsidP="001C5737">
      <w:pPr>
        <w:pStyle w:val="Tytu"/>
        <w:jc w:val="both"/>
        <w:rPr>
          <w:b/>
          <w:bCs/>
          <w:sz w:val="24"/>
        </w:rPr>
      </w:pPr>
      <w:r w:rsidRPr="00916C0D">
        <w:rPr>
          <w:b/>
          <w:bCs/>
          <w:sz w:val="24"/>
        </w:rPr>
        <w:t>w s</w:t>
      </w:r>
      <w:r>
        <w:rPr>
          <w:b/>
          <w:bCs/>
          <w:sz w:val="24"/>
        </w:rPr>
        <w:t xml:space="preserve">prawie wyznaczenia </w:t>
      </w:r>
      <w:r w:rsidRPr="00FC2F36">
        <w:rPr>
          <w:b/>
          <w:bCs/>
          <w:sz w:val="24"/>
        </w:rPr>
        <w:t>zamawiającego</w:t>
      </w:r>
      <w:r>
        <w:rPr>
          <w:b/>
          <w:bCs/>
          <w:sz w:val="24"/>
        </w:rPr>
        <w:t xml:space="preserve"> oraz jednostki organizacyjnej właściwej do przeprowadzenia postępowania</w:t>
      </w:r>
    </w:p>
    <w:p w:rsidR="001C5737" w:rsidRPr="00916C0D" w:rsidRDefault="001C5737" w:rsidP="001C5737">
      <w:pPr>
        <w:pStyle w:val="Tytu"/>
        <w:jc w:val="both"/>
        <w:rPr>
          <w:b/>
          <w:bCs/>
          <w:sz w:val="24"/>
        </w:rPr>
      </w:pPr>
    </w:p>
    <w:p w:rsidR="001C5737" w:rsidRPr="00916C0D" w:rsidRDefault="001C5737" w:rsidP="001C5737">
      <w:pPr>
        <w:jc w:val="both"/>
      </w:pPr>
      <w:r>
        <w:t xml:space="preserve">Na podstawie art. 16 ust. 1 i 4 ustawy z dnia </w:t>
      </w:r>
      <w:r w:rsidRPr="00916C0D">
        <w:t>29 stycznia 2004 r. Prawo zamówień publicznych (tj. Dz. U. z 201</w:t>
      </w:r>
      <w:r>
        <w:t>9</w:t>
      </w:r>
      <w:r w:rsidRPr="00916C0D">
        <w:t xml:space="preserve"> r. poz. 1</w:t>
      </w:r>
      <w:r>
        <w:t>843</w:t>
      </w:r>
      <w:r w:rsidRPr="00916C0D">
        <w:t xml:space="preserve"> ze zm.) Zarząd Powiatu w Myśliborzu uchwala co następuje:</w:t>
      </w:r>
    </w:p>
    <w:p w:rsidR="001C5737" w:rsidRPr="00916C0D" w:rsidRDefault="001C5737" w:rsidP="001C5737">
      <w:pPr>
        <w:jc w:val="both"/>
      </w:pPr>
    </w:p>
    <w:p w:rsidR="001C5737" w:rsidRDefault="001C5737" w:rsidP="001C5737">
      <w:pPr>
        <w:pStyle w:val="Tekstpodstawowy"/>
        <w:tabs>
          <w:tab w:val="left" w:pos="1134"/>
        </w:tabs>
        <w:ind w:firstLine="703"/>
      </w:pPr>
      <w:r w:rsidRPr="005F4B9C">
        <w:rPr>
          <w:b/>
          <w:bCs/>
        </w:rPr>
        <w:t>§ 1.</w:t>
      </w:r>
      <w:r w:rsidRPr="00637138">
        <w:rPr>
          <w:b/>
        </w:rPr>
        <w:t>1.</w:t>
      </w:r>
      <w:r>
        <w:t>W związku ze wspólnym przeprowadzeniem postępowania przez:</w:t>
      </w:r>
    </w:p>
    <w:p w:rsidR="00893623" w:rsidRDefault="00893623" w:rsidP="001C5737">
      <w:pPr>
        <w:pStyle w:val="Tekstpodstawowy"/>
        <w:tabs>
          <w:tab w:val="left" w:pos="1134"/>
        </w:tabs>
        <w:ind w:firstLine="703"/>
      </w:pPr>
    </w:p>
    <w:p w:rsidR="001C5737" w:rsidRDefault="001C5737" w:rsidP="001C5737">
      <w:pPr>
        <w:pStyle w:val="Tekstpodstawowy"/>
        <w:numPr>
          <w:ilvl w:val="0"/>
          <w:numId w:val="2"/>
        </w:numPr>
      </w:pPr>
      <w:r>
        <w:t>Powiat Myśliborski, ul. Północna 15</w:t>
      </w:r>
      <w:r w:rsidRPr="00916C0D">
        <w:t>, 74-300 My</w:t>
      </w:r>
      <w:r>
        <w:t xml:space="preserve">ślibórz; </w:t>
      </w:r>
    </w:p>
    <w:p w:rsidR="001C5737" w:rsidRPr="00B164AF" w:rsidRDefault="001C5737" w:rsidP="001C5737">
      <w:pPr>
        <w:pStyle w:val="Tekstpodstawowy"/>
        <w:numPr>
          <w:ilvl w:val="0"/>
          <w:numId w:val="2"/>
        </w:numPr>
      </w:pPr>
      <w:r w:rsidRPr="00916C0D">
        <w:t>Centrum Usług Wspólnych</w:t>
      </w:r>
      <w:r>
        <w:t xml:space="preserve"> Powiatu Myśliborskiego</w:t>
      </w:r>
      <w:r w:rsidRPr="00916C0D">
        <w:t>, ul. Północna 15</w:t>
      </w:r>
      <w:r w:rsidR="00893623">
        <w:t xml:space="preserve">, </w:t>
      </w:r>
      <w:r w:rsidRPr="00916C0D">
        <w:t>74-300 Myślibórz</w:t>
      </w:r>
      <w:r>
        <w:t>;</w:t>
      </w:r>
      <w:bookmarkStart w:id="0" w:name="_Hlk508352642"/>
      <w:bookmarkStart w:id="1" w:name="_Hlk508353707"/>
    </w:p>
    <w:p w:rsidR="001C5737" w:rsidRPr="00B164AF" w:rsidRDefault="001C5737" w:rsidP="001C5737">
      <w:pPr>
        <w:pStyle w:val="Tekstpodstawowy"/>
        <w:numPr>
          <w:ilvl w:val="0"/>
          <w:numId w:val="2"/>
        </w:numPr>
      </w:pPr>
      <w:r>
        <w:t xml:space="preserve">Zespół Szkół i Placówek Oświatowych im. kpt. hm. Andrzeja Romockiego „Morro” </w:t>
      </w:r>
      <w:r>
        <w:br/>
        <w:t>w Barlinku, ul. Szosowa 2, 74-320 Barlinek;</w:t>
      </w:r>
      <w:bookmarkEnd w:id="0"/>
    </w:p>
    <w:bookmarkEnd w:id="1"/>
    <w:p w:rsidR="001C5737" w:rsidRPr="00B164AF" w:rsidRDefault="001C5737" w:rsidP="001C5737">
      <w:pPr>
        <w:tabs>
          <w:tab w:val="left" w:pos="284"/>
        </w:tabs>
        <w:ind w:left="284"/>
        <w:jc w:val="both"/>
        <w:rPr>
          <w:i/>
        </w:rPr>
      </w:pPr>
      <w:r w:rsidRPr="008D7A3A">
        <w:t>wyznacza się</w:t>
      </w:r>
      <w:r w:rsidRPr="00916C0D">
        <w:t xml:space="preserve"> Centrum Usług Wspólnych Powiatu Myśliborskiego</w:t>
      </w:r>
      <w:r w:rsidRPr="00916C0D">
        <w:rPr>
          <w:b/>
        </w:rPr>
        <w:t xml:space="preserve"> </w:t>
      </w:r>
      <w:r>
        <w:rPr>
          <w:b/>
        </w:rPr>
        <w:t xml:space="preserve"> </w:t>
      </w:r>
      <w:r w:rsidRPr="00606C1E">
        <w:t xml:space="preserve">jako </w:t>
      </w:r>
      <w:r w:rsidRPr="004765E8">
        <w:t>zamawiającego</w:t>
      </w:r>
      <w:r w:rsidRPr="00606C1E">
        <w:t xml:space="preserve"> wspólnie udzielającego zamówienia oraz jako jednostkę organizacyjną Powiatu Myśliborskiego </w:t>
      </w:r>
      <w:r w:rsidRPr="00916C0D">
        <w:t>do</w:t>
      </w:r>
      <w:r w:rsidRPr="00916C0D">
        <w:rPr>
          <w:b/>
        </w:rPr>
        <w:t xml:space="preserve"> </w:t>
      </w:r>
      <w:r w:rsidRPr="00104D4D">
        <w:t>przygotowania i</w:t>
      </w:r>
      <w:r>
        <w:rPr>
          <w:b/>
        </w:rPr>
        <w:t xml:space="preserve"> </w:t>
      </w:r>
      <w:r w:rsidRPr="00916C0D">
        <w:t>przeprowadzenia postępowania</w:t>
      </w:r>
      <w:r>
        <w:t xml:space="preserve"> </w:t>
      </w:r>
      <w:r w:rsidRPr="00916C0D">
        <w:t>pn</w:t>
      </w:r>
      <w:r w:rsidRPr="00916C0D">
        <w:rPr>
          <w:b/>
        </w:rPr>
        <w:t xml:space="preserve">. </w:t>
      </w:r>
      <w:r w:rsidRPr="00B164AF">
        <w:rPr>
          <w:b/>
          <w:i/>
        </w:rPr>
        <w:t>„Sukcesywne dostawy paliw do pojazdów Starostwa Powiatowego w Myśliborzu, Centrum Usług Wspólnych Powiatu Myśliborskiego, Zespołu Szkół i Placówek Oświatowych im. kpt. hm. Andrzeja Romockiego ,,MORRO” w Barlinku oraz Regionalnej Placówki Opiekuńczo Terapeutycznej w Dębnie na rok 2021”</w:t>
      </w:r>
    </w:p>
    <w:p w:rsidR="001C5737" w:rsidRPr="00B164AF" w:rsidRDefault="001C5737" w:rsidP="001C5737">
      <w:pPr>
        <w:tabs>
          <w:tab w:val="left" w:pos="284"/>
        </w:tabs>
        <w:ind w:left="284"/>
        <w:jc w:val="both"/>
        <w:rPr>
          <w:b/>
          <w:bCs/>
          <w:i/>
          <w:iCs/>
        </w:rPr>
      </w:pPr>
      <w:r>
        <w:rPr>
          <w:rStyle w:val="Uwydatnienie"/>
          <w:b/>
          <w:bCs/>
        </w:rPr>
        <w:t xml:space="preserve"> </w:t>
      </w:r>
      <w:r w:rsidRPr="00E42CC3">
        <w:rPr>
          <w:rStyle w:val="Uwydatnienie"/>
          <w:bCs/>
          <w:i w:val="0"/>
        </w:rPr>
        <w:t>na rzecz Zamawiających,</w:t>
      </w:r>
      <w:r>
        <w:rPr>
          <w:rStyle w:val="Uwydatnienie"/>
          <w:b/>
          <w:bCs/>
        </w:rPr>
        <w:t xml:space="preserve"> </w:t>
      </w:r>
      <w:r w:rsidRPr="00104D4D">
        <w:rPr>
          <w:rStyle w:val="Uwydatnienie"/>
          <w:bCs/>
          <w:i w:val="0"/>
        </w:rPr>
        <w:t>z wyłączeniem zawarcia umowy</w:t>
      </w:r>
      <w:r>
        <w:rPr>
          <w:rStyle w:val="Uwydatnienie"/>
          <w:bCs/>
          <w:i w:val="0"/>
        </w:rPr>
        <w:t>,</w:t>
      </w:r>
      <w:r>
        <w:rPr>
          <w:rStyle w:val="Uwydatnienie"/>
          <w:b/>
          <w:bCs/>
        </w:rPr>
        <w:t xml:space="preserve"> </w:t>
      </w:r>
      <w:r>
        <w:rPr>
          <w:rStyle w:val="Uwydatnienie"/>
          <w:bCs/>
          <w:i w:val="0"/>
        </w:rPr>
        <w:t>na rzecz następujących zamawiających:</w:t>
      </w:r>
      <w:r w:rsidRPr="00916C0D">
        <w:rPr>
          <w:b/>
        </w:rPr>
        <w:t xml:space="preserve"> </w:t>
      </w:r>
    </w:p>
    <w:p w:rsidR="001C5737" w:rsidRDefault="001C5737" w:rsidP="001C5737">
      <w:pPr>
        <w:pStyle w:val="Tekstpodstawowy"/>
        <w:numPr>
          <w:ilvl w:val="0"/>
          <w:numId w:val="5"/>
        </w:numPr>
      </w:pPr>
      <w:r>
        <w:t>Powiatu Myśliborskiego, ul. Północna 15</w:t>
      </w:r>
      <w:r w:rsidRPr="00916C0D">
        <w:t>, 74-300 My</w:t>
      </w:r>
      <w:r>
        <w:t xml:space="preserve">ślibórz; </w:t>
      </w:r>
    </w:p>
    <w:p w:rsidR="001C5737" w:rsidRPr="00B164AF" w:rsidRDefault="001C5737" w:rsidP="001C5737">
      <w:pPr>
        <w:pStyle w:val="Tekstpodstawowy"/>
        <w:numPr>
          <w:ilvl w:val="0"/>
          <w:numId w:val="5"/>
        </w:numPr>
      </w:pPr>
      <w:r>
        <w:t>Powiatu Myśliborskiego</w:t>
      </w:r>
      <w:r w:rsidRPr="00916C0D">
        <w:t xml:space="preserve"> </w:t>
      </w:r>
      <w:r>
        <w:t xml:space="preserve">- </w:t>
      </w:r>
      <w:r w:rsidRPr="00916C0D">
        <w:t>Centrum Usług Wspólnych</w:t>
      </w:r>
      <w:r>
        <w:t xml:space="preserve"> Powiatu Myśliborskiego</w:t>
      </w:r>
      <w:r w:rsidRPr="00916C0D">
        <w:t>, ul. Północna 1574-300 Myślibórz</w:t>
      </w:r>
      <w:r>
        <w:t>;</w:t>
      </w:r>
    </w:p>
    <w:p w:rsidR="001C5737" w:rsidRPr="00325C23" w:rsidRDefault="001C5737" w:rsidP="001C5737">
      <w:pPr>
        <w:pStyle w:val="Tekstpodstawowy"/>
        <w:numPr>
          <w:ilvl w:val="0"/>
          <w:numId w:val="5"/>
        </w:numPr>
      </w:pPr>
      <w:r>
        <w:t>Powiatu Myśliborskiego</w:t>
      </w:r>
      <w:r w:rsidRPr="00916C0D">
        <w:t xml:space="preserve"> </w:t>
      </w:r>
      <w:r>
        <w:t>- Zespołu Szkół i Placówek Oświatowych im. kpt. hm. Andrzeja Romockiego „Morro” w Barlinku, ul. Szosowa 2, 74-320 Barlinek;</w:t>
      </w:r>
    </w:p>
    <w:p w:rsidR="001C5737" w:rsidRDefault="001C5737" w:rsidP="00893623">
      <w:pPr>
        <w:pStyle w:val="Tekstpodstawowy"/>
        <w:numPr>
          <w:ilvl w:val="0"/>
          <w:numId w:val="5"/>
        </w:numPr>
      </w:pPr>
      <w:r>
        <w:t>Powiatu Myśliborskiego</w:t>
      </w:r>
      <w:r w:rsidRPr="00916C0D">
        <w:t xml:space="preserve"> </w:t>
      </w:r>
      <w:r>
        <w:t xml:space="preserve">- Regionalnej Placówki Opiekuńczo -Terapeutycznej </w:t>
      </w:r>
      <w:r w:rsidR="00893623">
        <w:br/>
      </w:r>
      <w:r>
        <w:t>w Dębnie, ul. Mickiewicza 30B, 74-400 Dębno;</w:t>
      </w:r>
    </w:p>
    <w:p w:rsidR="00893623" w:rsidRPr="00325C23" w:rsidRDefault="00893623" w:rsidP="00893623">
      <w:pPr>
        <w:pStyle w:val="Tekstpodstawowy"/>
        <w:ind w:left="720"/>
      </w:pPr>
    </w:p>
    <w:p w:rsidR="001C5737" w:rsidRDefault="001C5737" w:rsidP="001C5737">
      <w:pPr>
        <w:tabs>
          <w:tab w:val="left" w:pos="1418"/>
        </w:tabs>
        <w:ind w:left="426" w:firstLine="708"/>
        <w:jc w:val="both"/>
      </w:pPr>
      <w:r w:rsidRPr="004A5873">
        <w:rPr>
          <w:b/>
        </w:rPr>
        <w:t>2.</w:t>
      </w:r>
      <w:r w:rsidR="00893623">
        <w:rPr>
          <w:b/>
        </w:rPr>
        <w:t xml:space="preserve"> </w:t>
      </w:r>
      <w:r>
        <w:t>Zasady współpracy pomiędzy zam</w:t>
      </w:r>
      <w:r w:rsidR="00893623">
        <w:t xml:space="preserve">awiającymi zostały uregulowane </w:t>
      </w:r>
      <w:r w:rsidR="00893623">
        <w:br/>
      </w:r>
      <w:r>
        <w:t xml:space="preserve">w Porozumieniu o współpracy, którego wzór stanowi załącznik do niniejszej uchwały. </w:t>
      </w:r>
    </w:p>
    <w:p w:rsidR="001C5737" w:rsidRDefault="001C5737" w:rsidP="00893623">
      <w:pPr>
        <w:ind w:left="426" w:firstLine="708"/>
        <w:jc w:val="both"/>
      </w:pPr>
      <w:r w:rsidRPr="008D7A3A">
        <w:rPr>
          <w:b/>
        </w:rPr>
        <w:t>3.</w:t>
      </w:r>
      <w:r w:rsidR="00893623">
        <w:rPr>
          <w:b/>
        </w:rPr>
        <w:t xml:space="preserve"> </w:t>
      </w:r>
      <w:r>
        <w:t xml:space="preserve">Porozumienie o współpracy, o którym mowa w ust. 2 nie uprawnia do żadnej ze stron porozumienia do zaciągania zobowiązań finansowych w imieniu pozostałych zamawiających a w szczególności nie uprawnia do zawarcia umowy po przeprowadzeniu postępowania. </w:t>
      </w:r>
    </w:p>
    <w:p w:rsidR="001C5737" w:rsidRDefault="001C5737" w:rsidP="001C5737">
      <w:pPr>
        <w:jc w:val="both"/>
      </w:pPr>
    </w:p>
    <w:p w:rsidR="001C5737" w:rsidRDefault="001C5737" w:rsidP="001C5737">
      <w:pPr>
        <w:pStyle w:val="Tytu"/>
        <w:ind w:firstLine="708"/>
        <w:jc w:val="both"/>
        <w:rPr>
          <w:sz w:val="24"/>
        </w:rPr>
      </w:pPr>
      <w:r>
        <w:rPr>
          <w:b/>
          <w:sz w:val="24"/>
        </w:rPr>
        <w:t>§ 2</w:t>
      </w:r>
      <w:r w:rsidRPr="00003AA2">
        <w:rPr>
          <w:b/>
          <w:sz w:val="24"/>
        </w:rPr>
        <w:t>.</w:t>
      </w:r>
      <w:r>
        <w:rPr>
          <w:sz w:val="24"/>
        </w:rPr>
        <w:t xml:space="preserve"> Uchwała wchodzi w życie z dniem podjęcia.</w:t>
      </w:r>
    </w:p>
    <w:p w:rsidR="001C5737" w:rsidRDefault="001C5737" w:rsidP="00893623">
      <w:pPr>
        <w:spacing w:line="276" w:lineRule="auto"/>
        <w:rPr>
          <w:b/>
        </w:rPr>
      </w:pPr>
    </w:p>
    <w:p w:rsidR="001C5737" w:rsidRDefault="00893623" w:rsidP="00893623">
      <w:pPr>
        <w:spacing w:line="276" w:lineRule="auto"/>
        <w:ind w:left="4956" w:firstLine="708"/>
        <w:jc w:val="center"/>
        <w:rPr>
          <w:b/>
        </w:rPr>
      </w:pPr>
      <w:r>
        <w:rPr>
          <w:b/>
        </w:rPr>
        <w:t>Wicestarosta</w:t>
      </w:r>
    </w:p>
    <w:p w:rsidR="00893623" w:rsidRDefault="00893623" w:rsidP="00893623">
      <w:pPr>
        <w:spacing w:line="276" w:lineRule="auto"/>
        <w:jc w:val="right"/>
        <w:rPr>
          <w:b/>
        </w:rPr>
      </w:pPr>
    </w:p>
    <w:p w:rsidR="001C5737" w:rsidRDefault="00893623" w:rsidP="00893623">
      <w:pPr>
        <w:spacing w:line="276" w:lineRule="auto"/>
        <w:ind w:left="4956" w:firstLine="708"/>
        <w:jc w:val="center"/>
        <w:rPr>
          <w:b/>
        </w:rPr>
      </w:pPr>
      <w:r>
        <w:rPr>
          <w:b/>
        </w:rPr>
        <w:t xml:space="preserve">Alicja </w:t>
      </w:r>
      <w:proofErr w:type="spellStart"/>
      <w:r>
        <w:rPr>
          <w:b/>
        </w:rPr>
        <w:t>Prill</w:t>
      </w:r>
      <w:proofErr w:type="spellEnd"/>
    </w:p>
    <w:p w:rsidR="00893623" w:rsidRDefault="00893623" w:rsidP="00893623">
      <w:pPr>
        <w:spacing w:line="276" w:lineRule="auto"/>
        <w:rPr>
          <w:b/>
        </w:rPr>
      </w:pPr>
    </w:p>
    <w:p w:rsidR="001C5737" w:rsidRPr="00D868F8" w:rsidRDefault="001C5737" w:rsidP="00893623">
      <w:pPr>
        <w:spacing w:line="276" w:lineRule="auto"/>
        <w:jc w:val="center"/>
        <w:rPr>
          <w:b/>
        </w:rPr>
      </w:pPr>
      <w:r w:rsidRPr="00D868F8">
        <w:rPr>
          <w:b/>
        </w:rPr>
        <w:t>UZASADNIENIE</w:t>
      </w:r>
    </w:p>
    <w:p w:rsidR="001C5737" w:rsidRDefault="001C5737" w:rsidP="001C5737">
      <w:pPr>
        <w:spacing w:line="276" w:lineRule="auto"/>
        <w:jc w:val="both"/>
        <w:rPr>
          <w:b/>
          <w:sz w:val="22"/>
        </w:rPr>
      </w:pPr>
    </w:p>
    <w:p w:rsidR="001C5737" w:rsidRPr="00B164AF" w:rsidRDefault="001C5737" w:rsidP="00893623">
      <w:pPr>
        <w:tabs>
          <w:tab w:val="left" w:pos="0"/>
        </w:tabs>
        <w:jc w:val="both"/>
        <w:rPr>
          <w:i/>
        </w:rPr>
      </w:pPr>
      <w:r>
        <w:tab/>
      </w:r>
      <w:r w:rsidRPr="005D3502">
        <w:rPr>
          <w:sz w:val="22"/>
          <w:szCs w:val="22"/>
        </w:rPr>
        <w:t xml:space="preserve">Podjęcie uchwały jest konieczne </w:t>
      </w:r>
      <w:r w:rsidRPr="005D3502">
        <w:rPr>
          <w:b/>
          <w:sz w:val="22"/>
          <w:szCs w:val="22"/>
        </w:rPr>
        <w:t xml:space="preserve"> </w:t>
      </w:r>
      <w:r w:rsidRPr="005D3502">
        <w:rPr>
          <w:bCs/>
          <w:sz w:val="22"/>
          <w:szCs w:val="22"/>
        </w:rPr>
        <w:t xml:space="preserve">do przeprowadzenia postępowania i udzielenia zamówienia publicznego na </w:t>
      </w:r>
      <w:r>
        <w:rPr>
          <w:bCs/>
          <w:sz w:val="22"/>
          <w:szCs w:val="22"/>
        </w:rPr>
        <w:t xml:space="preserve"> zadanie pn. </w:t>
      </w:r>
      <w:r w:rsidRPr="00B164AF">
        <w:rPr>
          <w:b/>
          <w:i/>
        </w:rPr>
        <w:t xml:space="preserve">„Sukcesywne dostawy paliw do pojazdów Starostwa Powiatowego </w:t>
      </w:r>
      <w:r w:rsidRPr="00B164AF">
        <w:rPr>
          <w:b/>
          <w:i/>
        </w:rPr>
        <w:lastRenderedPageBreak/>
        <w:t xml:space="preserve">w Myśliborzu, Centrum Usług Wspólnych Powiatu Myśliborskiego, Zespołu Szkół </w:t>
      </w:r>
      <w:r w:rsidR="00893623">
        <w:rPr>
          <w:b/>
          <w:i/>
        </w:rPr>
        <w:br/>
      </w:r>
      <w:r w:rsidRPr="00B164AF">
        <w:rPr>
          <w:b/>
          <w:i/>
        </w:rPr>
        <w:t xml:space="preserve">i Placówek Oświatowych im. kpt. hm. Andrzeja Romockiego ,,MORRO” </w:t>
      </w:r>
      <w:r>
        <w:rPr>
          <w:b/>
          <w:i/>
        </w:rPr>
        <w:br/>
      </w:r>
      <w:r w:rsidRPr="00B164AF">
        <w:rPr>
          <w:b/>
          <w:i/>
        </w:rPr>
        <w:t>w Barlinku oraz Regionalnej Placówki Opiekuńczo Terapeutycznej w Dębnie na rok 2021”</w:t>
      </w:r>
    </w:p>
    <w:p w:rsidR="001C5737" w:rsidRPr="00035449" w:rsidRDefault="001C5737" w:rsidP="008936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rStyle w:val="Uwydatnienie"/>
          <w:b/>
          <w:bCs/>
        </w:rPr>
        <w:t>na rok 2021</w:t>
      </w:r>
      <w:r w:rsidRPr="00916C0D">
        <w:rPr>
          <w:rStyle w:val="Uwydatnienie"/>
          <w:b/>
          <w:bCs/>
        </w:rPr>
        <w:t>”</w:t>
      </w:r>
      <w:r w:rsidRPr="005D350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5D3502">
        <w:rPr>
          <w:bCs/>
          <w:sz w:val="22"/>
          <w:szCs w:val="22"/>
        </w:rPr>
        <w:t xml:space="preserve">na rzecz </w:t>
      </w:r>
      <w:r>
        <w:rPr>
          <w:bCs/>
          <w:sz w:val="22"/>
          <w:szCs w:val="22"/>
        </w:rPr>
        <w:t xml:space="preserve"> 4  jednostek wymienionych w uchwale.</w:t>
      </w:r>
    </w:p>
    <w:p w:rsidR="001C5737" w:rsidRPr="005D3502" w:rsidRDefault="001C5737" w:rsidP="00893623">
      <w:pPr>
        <w:pStyle w:val="Tekstpodstawowy"/>
        <w:rPr>
          <w:b/>
          <w:sz w:val="22"/>
          <w:szCs w:val="22"/>
        </w:rPr>
      </w:pPr>
    </w:p>
    <w:p w:rsidR="001C5737" w:rsidRPr="005D3502" w:rsidRDefault="001C5737" w:rsidP="00893623">
      <w:pPr>
        <w:jc w:val="both"/>
        <w:rPr>
          <w:color w:val="000000"/>
          <w:sz w:val="22"/>
          <w:szCs w:val="22"/>
        </w:rPr>
      </w:pPr>
      <w:r w:rsidRPr="005D3502">
        <w:rPr>
          <w:bCs/>
          <w:sz w:val="22"/>
          <w:szCs w:val="22"/>
        </w:rPr>
        <w:t>Środki na realizację zadania</w:t>
      </w:r>
      <w:r w:rsidRPr="005D3502">
        <w:rPr>
          <w:color w:val="000000"/>
          <w:sz w:val="22"/>
          <w:szCs w:val="22"/>
        </w:rPr>
        <w:t xml:space="preserve"> zabezpieczone są planach finansowych </w:t>
      </w:r>
      <w:r>
        <w:rPr>
          <w:color w:val="000000"/>
          <w:sz w:val="22"/>
          <w:szCs w:val="22"/>
        </w:rPr>
        <w:t xml:space="preserve">4 </w:t>
      </w:r>
      <w:r w:rsidRPr="005D3502">
        <w:rPr>
          <w:color w:val="000000"/>
          <w:sz w:val="22"/>
          <w:szCs w:val="22"/>
        </w:rPr>
        <w:t>jednostek organizacyjnych Powiatu Myśliborskiego na rok 20</w:t>
      </w:r>
      <w:r>
        <w:rPr>
          <w:color w:val="000000"/>
          <w:sz w:val="22"/>
          <w:szCs w:val="22"/>
        </w:rPr>
        <w:t>21.</w:t>
      </w:r>
    </w:p>
    <w:p w:rsidR="001C5737" w:rsidRPr="005D3502" w:rsidRDefault="001C5737" w:rsidP="001C573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i/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5D3502" w:rsidRDefault="001C5737" w:rsidP="001C5737">
      <w:pPr>
        <w:spacing w:line="276" w:lineRule="auto"/>
        <w:rPr>
          <w:sz w:val="22"/>
          <w:szCs w:val="22"/>
        </w:rPr>
      </w:pPr>
    </w:p>
    <w:p w:rsidR="001C5737" w:rsidRPr="004360E3" w:rsidRDefault="001C5737" w:rsidP="001C573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C5737" w:rsidRPr="004360E3" w:rsidRDefault="001C5737" w:rsidP="001C5737">
      <w:pPr>
        <w:spacing w:line="276" w:lineRule="auto"/>
        <w:jc w:val="both"/>
        <w:rPr>
          <w:sz w:val="22"/>
          <w:szCs w:val="22"/>
        </w:rPr>
      </w:pPr>
    </w:p>
    <w:p w:rsidR="001C5737" w:rsidRPr="004360E3" w:rsidRDefault="001C5737" w:rsidP="001C5737">
      <w:pPr>
        <w:spacing w:line="276" w:lineRule="auto"/>
        <w:jc w:val="both"/>
        <w:rPr>
          <w:sz w:val="22"/>
          <w:szCs w:val="22"/>
        </w:rPr>
      </w:pPr>
    </w:p>
    <w:p w:rsidR="001C5737" w:rsidRPr="004360E3" w:rsidRDefault="001C5737" w:rsidP="001C5737">
      <w:pPr>
        <w:spacing w:line="276" w:lineRule="auto"/>
        <w:jc w:val="both"/>
        <w:rPr>
          <w:sz w:val="22"/>
          <w:szCs w:val="22"/>
        </w:rPr>
      </w:pPr>
    </w:p>
    <w:p w:rsidR="001C5737" w:rsidRPr="004360E3" w:rsidRDefault="001C5737" w:rsidP="001C5737">
      <w:pPr>
        <w:spacing w:line="276" w:lineRule="auto"/>
        <w:jc w:val="both"/>
        <w:rPr>
          <w:sz w:val="22"/>
          <w:szCs w:val="22"/>
        </w:rPr>
      </w:pPr>
    </w:p>
    <w:p w:rsidR="001C5737" w:rsidRPr="004360E3" w:rsidRDefault="001C5737" w:rsidP="001C5737">
      <w:pPr>
        <w:spacing w:line="276" w:lineRule="auto"/>
        <w:jc w:val="both"/>
        <w:rPr>
          <w:sz w:val="22"/>
          <w:szCs w:val="22"/>
        </w:rPr>
      </w:pPr>
    </w:p>
    <w:p w:rsidR="001C5737" w:rsidRPr="004360E3" w:rsidRDefault="001C5737" w:rsidP="001C5737">
      <w:pPr>
        <w:spacing w:line="276" w:lineRule="auto"/>
        <w:jc w:val="both"/>
        <w:rPr>
          <w:sz w:val="22"/>
          <w:szCs w:val="22"/>
        </w:rPr>
      </w:pPr>
    </w:p>
    <w:p w:rsidR="001C5737" w:rsidRPr="004360E3" w:rsidRDefault="001C5737" w:rsidP="001C5737">
      <w:pPr>
        <w:spacing w:line="276" w:lineRule="auto"/>
        <w:jc w:val="both"/>
        <w:rPr>
          <w:sz w:val="22"/>
          <w:szCs w:val="22"/>
        </w:rPr>
      </w:pPr>
    </w:p>
    <w:p w:rsidR="001C5737" w:rsidRPr="004360E3" w:rsidRDefault="001C5737" w:rsidP="001C5737">
      <w:pPr>
        <w:spacing w:line="276" w:lineRule="auto"/>
        <w:jc w:val="both"/>
        <w:rPr>
          <w:sz w:val="22"/>
          <w:szCs w:val="22"/>
        </w:rPr>
      </w:pPr>
    </w:p>
    <w:p w:rsidR="001C5737" w:rsidRDefault="001C5737" w:rsidP="001C5737">
      <w:pPr>
        <w:spacing w:line="276" w:lineRule="auto"/>
        <w:jc w:val="both"/>
        <w:rPr>
          <w:sz w:val="20"/>
          <w:szCs w:val="20"/>
        </w:rPr>
      </w:pPr>
    </w:p>
    <w:p w:rsidR="001C5737" w:rsidRDefault="001C5737" w:rsidP="001C5737">
      <w:pPr>
        <w:pStyle w:val="Tekstpodstawowy"/>
        <w:spacing w:line="276" w:lineRule="auto"/>
        <w:rPr>
          <w:sz w:val="20"/>
          <w:szCs w:val="20"/>
        </w:rPr>
      </w:pPr>
    </w:p>
    <w:p w:rsidR="001C5737" w:rsidRPr="001C5737" w:rsidRDefault="001C5737" w:rsidP="001C5737">
      <w:pPr>
        <w:pStyle w:val="Tekstpodstawowy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5737" w:rsidRDefault="001C5737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1C5737" w:rsidRDefault="001C5737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1C5737" w:rsidRDefault="001C5737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893623" w:rsidRDefault="00893623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893623" w:rsidRDefault="00893623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893623" w:rsidRDefault="00893623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893623" w:rsidRDefault="00893623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893623" w:rsidRDefault="00893623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893623" w:rsidRDefault="00893623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6C19CB" w:rsidRDefault="006C19CB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6C19CB" w:rsidRDefault="006C19CB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6C19CB" w:rsidRDefault="006C19CB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6C19CB" w:rsidRDefault="006C19CB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6C19CB" w:rsidRDefault="006C19CB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6C19CB" w:rsidRDefault="006C19CB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6C19CB" w:rsidRDefault="006C19CB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6C19CB" w:rsidRDefault="006C19CB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6C19CB" w:rsidRDefault="006C19CB" w:rsidP="001C5737">
      <w:pPr>
        <w:pStyle w:val="Tekstpodstawowy"/>
        <w:spacing w:line="276" w:lineRule="auto"/>
        <w:ind w:left="6379"/>
        <w:jc w:val="left"/>
        <w:rPr>
          <w:sz w:val="20"/>
          <w:szCs w:val="20"/>
        </w:rPr>
      </w:pPr>
    </w:p>
    <w:p w:rsidR="001C5737" w:rsidRPr="00893623" w:rsidRDefault="001C5737" w:rsidP="001C5737">
      <w:pPr>
        <w:pStyle w:val="Tekstpodstawowy"/>
        <w:spacing w:line="276" w:lineRule="auto"/>
        <w:ind w:left="6379"/>
        <w:jc w:val="left"/>
        <w:rPr>
          <w:b/>
          <w:sz w:val="18"/>
          <w:szCs w:val="18"/>
        </w:rPr>
      </w:pPr>
      <w:r w:rsidRPr="00893623">
        <w:rPr>
          <w:b/>
          <w:sz w:val="18"/>
          <w:szCs w:val="18"/>
        </w:rPr>
        <w:lastRenderedPageBreak/>
        <w:t>Załącznik</w:t>
      </w:r>
    </w:p>
    <w:p w:rsidR="001C5737" w:rsidRPr="00893623" w:rsidRDefault="00893623" w:rsidP="001C5737">
      <w:pPr>
        <w:pStyle w:val="Tekstpodstawowy"/>
        <w:spacing w:line="276" w:lineRule="auto"/>
        <w:ind w:left="6379"/>
        <w:jc w:val="left"/>
        <w:rPr>
          <w:b/>
          <w:sz w:val="18"/>
          <w:szCs w:val="18"/>
        </w:rPr>
      </w:pPr>
      <w:r w:rsidRPr="00893623">
        <w:rPr>
          <w:b/>
          <w:sz w:val="18"/>
          <w:szCs w:val="18"/>
        </w:rPr>
        <w:t>do Uchwały Nr 144/505</w:t>
      </w:r>
      <w:r w:rsidR="001C5737" w:rsidRPr="00893623">
        <w:rPr>
          <w:b/>
          <w:sz w:val="18"/>
          <w:szCs w:val="18"/>
        </w:rPr>
        <w:t>/2020</w:t>
      </w:r>
    </w:p>
    <w:p w:rsidR="001C5737" w:rsidRPr="00893623" w:rsidRDefault="001C5737" w:rsidP="001C5737">
      <w:pPr>
        <w:pStyle w:val="Tekstpodstawowy"/>
        <w:spacing w:line="276" w:lineRule="auto"/>
        <w:ind w:left="6379"/>
        <w:jc w:val="left"/>
        <w:rPr>
          <w:b/>
          <w:sz w:val="18"/>
          <w:szCs w:val="18"/>
        </w:rPr>
      </w:pPr>
      <w:r w:rsidRPr="00893623">
        <w:rPr>
          <w:b/>
          <w:sz w:val="18"/>
          <w:szCs w:val="18"/>
        </w:rPr>
        <w:t>Zarządu Powiatu w Myśliborzu</w:t>
      </w:r>
    </w:p>
    <w:p w:rsidR="001C5737" w:rsidRPr="00893623" w:rsidRDefault="001C5737" w:rsidP="001C5737">
      <w:pPr>
        <w:pStyle w:val="Tekstpodstawowy"/>
        <w:spacing w:line="276" w:lineRule="auto"/>
        <w:ind w:left="6379"/>
        <w:jc w:val="left"/>
        <w:rPr>
          <w:b/>
          <w:sz w:val="18"/>
          <w:szCs w:val="18"/>
        </w:rPr>
      </w:pPr>
      <w:r w:rsidRPr="00893623">
        <w:rPr>
          <w:b/>
          <w:sz w:val="18"/>
          <w:szCs w:val="18"/>
        </w:rPr>
        <w:t xml:space="preserve">z dnia </w:t>
      </w:r>
      <w:r w:rsidR="00893623" w:rsidRPr="00893623">
        <w:rPr>
          <w:b/>
          <w:sz w:val="18"/>
          <w:szCs w:val="18"/>
        </w:rPr>
        <w:t xml:space="preserve">6 listopada </w:t>
      </w:r>
      <w:r w:rsidRPr="00893623">
        <w:rPr>
          <w:b/>
          <w:sz w:val="18"/>
          <w:szCs w:val="18"/>
        </w:rPr>
        <w:t xml:space="preserve">2020 </w:t>
      </w:r>
      <w:r w:rsidR="00893623">
        <w:rPr>
          <w:b/>
          <w:sz w:val="18"/>
          <w:szCs w:val="18"/>
        </w:rPr>
        <w:t>roku</w:t>
      </w:r>
    </w:p>
    <w:p w:rsidR="001C5737" w:rsidRDefault="001C5737" w:rsidP="001C5737">
      <w:pPr>
        <w:spacing w:line="276" w:lineRule="auto"/>
        <w:rPr>
          <w:sz w:val="20"/>
          <w:szCs w:val="20"/>
        </w:rPr>
      </w:pPr>
    </w:p>
    <w:p w:rsidR="006C19CB" w:rsidRDefault="006C19CB" w:rsidP="001C5737">
      <w:pPr>
        <w:spacing w:line="276" w:lineRule="auto"/>
        <w:rPr>
          <w:sz w:val="23"/>
          <w:szCs w:val="23"/>
        </w:rPr>
      </w:pPr>
    </w:p>
    <w:p w:rsidR="001C5737" w:rsidRDefault="00893623" w:rsidP="001C5737">
      <w:pPr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Myślibórz, dnia ……………</w:t>
      </w:r>
      <w:r w:rsidR="001C5737">
        <w:rPr>
          <w:sz w:val="23"/>
          <w:szCs w:val="23"/>
        </w:rPr>
        <w:t xml:space="preserve"> 2020 r.</w:t>
      </w:r>
    </w:p>
    <w:p w:rsidR="001C5737" w:rsidRDefault="001C5737" w:rsidP="001C5737">
      <w:pPr>
        <w:spacing w:line="276" w:lineRule="auto"/>
        <w:rPr>
          <w:sz w:val="23"/>
          <w:szCs w:val="23"/>
        </w:rPr>
      </w:pPr>
    </w:p>
    <w:p w:rsidR="001C5737" w:rsidRDefault="001C5737" w:rsidP="001C5737">
      <w:pPr>
        <w:spacing w:line="276" w:lineRule="auto"/>
        <w:rPr>
          <w:smallCaps/>
          <w:sz w:val="23"/>
          <w:szCs w:val="23"/>
        </w:rPr>
      </w:pPr>
    </w:p>
    <w:p w:rsidR="001C5737" w:rsidRPr="00B00B5F" w:rsidRDefault="001C5737" w:rsidP="001C5737">
      <w:pPr>
        <w:spacing w:line="276" w:lineRule="auto"/>
        <w:jc w:val="center"/>
        <w:rPr>
          <w:b/>
          <w:smallCaps/>
        </w:rPr>
      </w:pPr>
      <w:r w:rsidRPr="00B00B5F">
        <w:rPr>
          <w:b/>
          <w:smallCaps/>
        </w:rPr>
        <w:t xml:space="preserve">POROZUMIENIE </w:t>
      </w:r>
    </w:p>
    <w:p w:rsidR="001C5737" w:rsidRPr="00B164AF" w:rsidRDefault="001C5737" w:rsidP="006C19CB">
      <w:pPr>
        <w:tabs>
          <w:tab w:val="left" w:pos="0"/>
        </w:tabs>
        <w:spacing w:line="276" w:lineRule="auto"/>
        <w:jc w:val="both"/>
        <w:rPr>
          <w:i/>
        </w:rPr>
      </w:pPr>
      <w:r w:rsidRPr="00B00B5F">
        <w:rPr>
          <w:b/>
        </w:rPr>
        <w:t xml:space="preserve">o współpracy w ramach wspólnie przeprowadzanego postępowania pn. </w:t>
      </w:r>
      <w:r w:rsidRPr="00B164AF">
        <w:rPr>
          <w:b/>
          <w:i/>
        </w:rPr>
        <w:t>„Sukcesywne dostawy paliw do pojazdów Starostwa Powiatowego w Myśliborzu, Centrum Usług Wspólnych Powiatu Myśliborskiego, Zespołu Szkół i Placówek Oświatowych im. kpt. hm. Andrzeja Romockiego ,,MORRO” w Barlinku oraz Regionalnej Placówki Opiekuńczo Terapeutycznej w Dębnie na rok 2021”</w:t>
      </w:r>
    </w:p>
    <w:p w:rsidR="001C5737" w:rsidRPr="00B00B5F" w:rsidRDefault="001C5737" w:rsidP="001C5737">
      <w:pPr>
        <w:spacing w:line="276" w:lineRule="auto"/>
        <w:jc w:val="both"/>
        <w:rPr>
          <w:b/>
          <w:smallCaps/>
        </w:rPr>
      </w:pPr>
    </w:p>
    <w:p w:rsidR="001C5737" w:rsidRPr="00B00B5F" w:rsidRDefault="001C5737" w:rsidP="001C5737">
      <w:pPr>
        <w:spacing w:line="276" w:lineRule="auto"/>
      </w:pPr>
      <w:r w:rsidRPr="00B00B5F">
        <w:t>zawarte w dniu ………….. w Myśliborzu pomiędzy:</w:t>
      </w:r>
    </w:p>
    <w:p w:rsidR="001C5737" w:rsidRPr="00B00B5F" w:rsidRDefault="001C5737" w:rsidP="001C5737">
      <w:pPr>
        <w:spacing w:line="276" w:lineRule="auto"/>
      </w:pPr>
    </w:p>
    <w:p w:rsidR="001C5737" w:rsidRPr="00893623" w:rsidRDefault="001C5737" w:rsidP="001C5737">
      <w:pPr>
        <w:spacing w:line="276" w:lineRule="auto"/>
        <w:rPr>
          <w:b/>
        </w:rPr>
      </w:pPr>
      <w:r w:rsidRPr="00B00B5F">
        <w:rPr>
          <w:b/>
        </w:rPr>
        <w:t>Centrum Usług Ws</w:t>
      </w:r>
      <w:r>
        <w:rPr>
          <w:b/>
        </w:rPr>
        <w:t>pólnych Powiatu Myśliborskiego</w:t>
      </w:r>
      <w:r w:rsidRPr="00B00B5F">
        <w:rPr>
          <w:b/>
        </w:rPr>
        <w:t>, ul. Północna 15</w:t>
      </w:r>
      <w:r>
        <w:rPr>
          <w:b/>
        </w:rPr>
        <w:t xml:space="preserve">, </w:t>
      </w:r>
      <w:r w:rsidRPr="00B00B5F">
        <w:rPr>
          <w:b/>
        </w:rPr>
        <w:t>74-300 Myślibórz</w:t>
      </w:r>
    </w:p>
    <w:p w:rsidR="001C5737" w:rsidRPr="0032325A" w:rsidRDefault="001C5737" w:rsidP="001C5737">
      <w:pPr>
        <w:spacing w:line="276" w:lineRule="auto"/>
      </w:pPr>
      <w:r w:rsidRPr="00B00B5F">
        <w:t>a</w:t>
      </w:r>
    </w:p>
    <w:p w:rsidR="001C5737" w:rsidRPr="0032325A" w:rsidRDefault="001C5737" w:rsidP="001C5737">
      <w:pPr>
        <w:spacing w:line="276" w:lineRule="auto"/>
      </w:pPr>
    </w:p>
    <w:p w:rsidR="001C5737" w:rsidRDefault="001C5737" w:rsidP="001C5737">
      <w:pPr>
        <w:pStyle w:val="Tekstpodstawowy"/>
        <w:numPr>
          <w:ilvl w:val="0"/>
          <w:numId w:val="6"/>
        </w:numPr>
        <w:spacing w:line="276" w:lineRule="auto"/>
      </w:pPr>
      <w:r>
        <w:t>Powiatem Myśliborskim, ul. Północna 15</w:t>
      </w:r>
      <w:r w:rsidRPr="00916C0D">
        <w:t>, 74-300 My</w:t>
      </w:r>
      <w:r>
        <w:t xml:space="preserve">ślibórz; </w:t>
      </w:r>
    </w:p>
    <w:p w:rsidR="001C5737" w:rsidRDefault="001C5737" w:rsidP="001C5737">
      <w:pPr>
        <w:pStyle w:val="Tekstpodstawowy"/>
        <w:numPr>
          <w:ilvl w:val="0"/>
          <w:numId w:val="7"/>
        </w:numPr>
        <w:spacing w:line="276" w:lineRule="auto"/>
        <w:ind w:left="709"/>
      </w:pPr>
      <w:r w:rsidRPr="00952B48">
        <w:t>Z</w:t>
      </w:r>
      <w:r>
        <w:t xml:space="preserve">espołem </w:t>
      </w:r>
      <w:r w:rsidRPr="00952B48">
        <w:t>Szkół i Placówek Oświatowych im. kpt. h</w:t>
      </w:r>
      <w:r>
        <w:t xml:space="preserve">m. Andrzeja Romockiego „Morro” </w:t>
      </w:r>
      <w:r w:rsidRPr="00952B48">
        <w:t>w Barlinku, ul. Szosowa 2, 74-320 Barlinek;</w:t>
      </w:r>
    </w:p>
    <w:p w:rsidR="001C5737" w:rsidRPr="00952B48" w:rsidRDefault="001C5737" w:rsidP="001C5737">
      <w:pPr>
        <w:pStyle w:val="Tekstpodstawowy"/>
        <w:numPr>
          <w:ilvl w:val="0"/>
          <w:numId w:val="7"/>
        </w:numPr>
        <w:spacing w:line="276" w:lineRule="auto"/>
        <w:ind w:left="709"/>
      </w:pPr>
      <w:r w:rsidRPr="00952B48">
        <w:t>Regionalną Placówk</w:t>
      </w:r>
      <w:r>
        <w:t xml:space="preserve">ą </w:t>
      </w:r>
      <w:r w:rsidRPr="00952B48">
        <w:t xml:space="preserve">Opiekuńczo </w:t>
      </w:r>
      <w:r>
        <w:t xml:space="preserve">- </w:t>
      </w:r>
      <w:r w:rsidRPr="00952B48">
        <w:t xml:space="preserve">Terapeutyczną w Dębnie, ul. Mickiewicza 30B, </w:t>
      </w:r>
    </w:p>
    <w:p w:rsidR="001C5737" w:rsidRPr="008D29DB" w:rsidRDefault="001C5737" w:rsidP="001C5737">
      <w:pPr>
        <w:pStyle w:val="Tekstpodstawowy"/>
        <w:numPr>
          <w:ilvl w:val="1"/>
          <w:numId w:val="8"/>
        </w:numPr>
        <w:spacing w:line="276" w:lineRule="auto"/>
      </w:pPr>
      <w:r>
        <w:t>Dębno;</w:t>
      </w:r>
    </w:p>
    <w:p w:rsidR="001C5737" w:rsidRDefault="001C5737" w:rsidP="00893623">
      <w:pPr>
        <w:spacing w:line="276" w:lineRule="auto"/>
      </w:pPr>
    </w:p>
    <w:p w:rsidR="001C5737" w:rsidRPr="00893623" w:rsidRDefault="001C5737" w:rsidP="001C5737">
      <w:pPr>
        <w:spacing w:line="276" w:lineRule="auto"/>
        <w:jc w:val="center"/>
        <w:rPr>
          <w:b/>
        </w:rPr>
      </w:pPr>
      <w:r w:rsidRPr="00893623">
        <w:rPr>
          <w:b/>
        </w:rPr>
        <w:t>§1</w:t>
      </w:r>
    </w:p>
    <w:p w:rsidR="001C5737" w:rsidRPr="0032325A" w:rsidRDefault="001C5737" w:rsidP="001C5737">
      <w:pPr>
        <w:spacing w:line="276" w:lineRule="auto"/>
        <w:jc w:val="center"/>
      </w:pPr>
    </w:p>
    <w:p w:rsidR="001C5737" w:rsidRDefault="001C5737" w:rsidP="006C19CB">
      <w:pPr>
        <w:tabs>
          <w:tab w:val="left" w:pos="0"/>
        </w:tabs>
        <w:spacing w:line="276" w:lineRule="auto"/>
        <w:jc w:val="both"/>
        <w:rPr>
          <w:i/>
        </w:rPr>
      </w:pPr>
      <w:r>
        <w:t>Powiat Myśliborski, ul. Północna 15</w:t>
      </w:r>
      <w:r w:rsidRPr="00916C0D">
        <w:t>, 74-300 My</w:t>
      </w:r>
      <w:r>
        <w:t xml:space="preserve">ślibórz, Zespół Szkół i Placówek Oświatowych im. kpt. hm. Andrzeja Romockiego „Morro” w Barlinku, ul. Szosowa 2, Regionalna Placówka Opiekuńczo Terapeutyczna w Dębnie, ul. Mickiewicza 30B, 74-400 Dębno </w:t>
      </w:r>
      <w:r w:rsidRPr="008D29DB">
        <w:t xml:space="preserve">upoważniają Centrum Usług Wspólnych Powiatu Myśliborskiego do przygotowania </w:t>
      </w:r>
      <w:r w:rsidR="006C19CB">
        <w:br/>
      </w:r>
      <w:r w:rsidRPr="008D29DB">
        <w:t xml:space="preserve">i przeprowadzenia  postępowania pn.: </w:t>
      </w:r>
      <w:r w:rsidRPr="00B164AF">
        <w:rPr>
          <w:b/>
          <w:i/>
        </w:rPr>
        <w:t>„Sukcesywne dostawy paliw do pojazdów Starostwa Powiatowego w Myśliborzu, Centrum Usług Wspólnych Powiatu Myśliborskiego, Zespołu Szkół i Placówek Oświatowych im. kpt. hm. Andrzeja Romockiego ,,MORRO” w Barlinku oraz Regionalnej Placówki Opiekuńczo Terapeutycznej w Dębnie na rok 2021”</w:t>
      </w:r>
    </w:p>
    <w:p w:rsidR="00893623" w:rsidRPr="00893623" w:rsidRDefault="00893623" w:rsidP="00893623">
      <w:pPr>
        <w:tabs>
          <w:tab w:val="left" w:pos="284"/>
        </w:tabs>
        <w:spacing w:line="276" w:lineRule="auto"/>
        <w:ind w:left="284"/>
        <w:jc w:val="both"/>
        <w:rPr>
          <w:i/>
        </w:rPr>
      </w:pPr>
    </w:p>
    <w:p w:rsidR="001C5737" w:rsidRPr="00893623" w:rsidRDefault="001C5737" w:rsidP="001C5737">
      <w:pPr>
        <w:spacing w:line="276" w:lineRule="auto"/>
        <w:jc w:val="center"/>
        <w:rPr>
          <w:b/>
        </w:rPr>
      </w:pPr>
      <w:r w:rsidRPr="00893623">
        <w:rPr>
          <w:b/>
        </w:rPr>
        <w:t>§2</w:t>
      </w:r>
    </w:p>
    <w:p w:rsidR="001C5737" w:rsidRPr="0032325A" w:rsidRDefault="001C5737" w:rsidP="001C5737">
      <w:pPr>
        <w:spacing w:line="276" w:lineRule="auto"/>
        <w:jc w:val="center"/>
      </w:pPr>
    </w:p>
    <w:p w:rsidR="001C5737" w:rsidRDefault="001C5737" w:rsidP="001C5737">
      <w:pPr>
        <w:pStyle w:val="Tekstpodstawowy"/>
        <w:spacing w:line="276" w:lineRule="auto"/>
      </w:pPr>
      <w:r w:rsidRPr="0032325A">
        <w:t xml:space="preserve">Niniejsze umocowanie uprawnia Centrum Usług Wspólnych Powiatu Myśliborskiego do przygotowania i przeprowadzenia postępowania o udzielenie zamówienia publicznego </w:t>
      </w:r>
    </w:p>
    <w:p w:rsidR="001C5737" w:rsidRPr="0032325A" w:rsidRDefault="001C5737" w:rsidP="001C5737">
      <w:pPr>
        <w:pStyle w:val="Tekstpodstawowy"/>
        <w:spacing w:line="276" w:lineRule="auto"/>
      </w:pPr>
      <w:r w:rsidRPr="0032325A">
        <w:t>w trybie przetargu nieograniczonego, a w szczególności do:</w:t>
      </w:r>
    </w:p>
    <w:p w:rsidR="001C5737" w:rsidRPr="006734F8" w:rsidRDefault="001C5737" w:rsidP="001C5737">
      <w:pPr>
        <w:pStyle w:val="Tekstpodstawowy"/>
        <w:numPr>
          <w:ilvl w:val="0"/>
          <w:numId w:val="1"/>
        </w:numPr>
        <w:spacing w:line="276" w:lineRule="auto"/>
        <w:rPr>
          <w:bCs/>
        </w:rPr>
      </w:pPr>
      <w:r w:rsidRPr="0032325A">
        <w:rPr>
          <w:bCs/>
        </w:rPr>
        <w:t>Oszacowania wartości zamówienia</w:t>
      </w:r>
    </w:p>
    <w:p w:rsidR="001C5737" w:rsidRPr="0032325A" w:rsidRDefault="001C5737" w:rsidP="001C5737">
      <w:pPr>
        <w:pStyle w:val="Tekstpodstawowy"/>
        <w:numPr>
          <w:ilvl w:val="0"/>
          <w:numId w:val="1"/>
        </w:numPr>
        <w:spacing w:line="276" w:lineRule="auto"/>
        <w:rPr>
          <w:bCs/>
        </w:rPr>
      </w:pPr>
      <w:r w:rsidRPr="0032325A">
        <w:rPr>
          <w:bCs/>
        </w:rPr>
        <w:t>Przygotowania Specyfikacji Istotnych Warunków Zamówienia</w:t>
      </w:r>
    </w:p>
    <w:p w:rsidR="001C5737" w:rsidRPr="0032325A" w:rsidRDefault="001C5737" w:rsidP="001C5737">
      <w:pPr>
        <w:pStyle w:val="Tekstpodstawowy"/>
        <w:numPr>
          <w:ilvl w:val="0"/>
          <w:numId w:val="1"/>
        </w:numPr>
        <w:spacing w:line="276" w:lineRule="auto"/>
        <w:rPr>
          <w:bCs/>
        </w:rPr>
      </w:pPr>
      <w:r w:rsidRPr="0032325A">
        <w:rPr>
          <w:bCs/>
        </w:rPr>
        <w:t>Przygotowania i przekazania do publikacji ogłoszeń</w:t>
      </w:r>
    </w:p>
    <w:p w:rsidR="001C5737" w:rsidRPr="0032325A" w:rsidRDefault="001C5737" w:rsidP="001C5737">
      <w:pPr>
        <w:pStyle w:val="Tekstpodstawowy"/>
        <w:numPr>
          <w:ilvl w:val="0"/>
          <w:numId w:val="1"/>
        </w:numPr>
        <w:spacing w:line="276" w:lineRule="auto"/>
        <w:rPr>
          <w:bCs/>
        </w:rPr>
      </w:pPr>
      <w:r w:rsidRPr="0032325A">
        <w:rPr>
          <w:bCs/>
        </w:rPr>
        <w:t xml:space="preserve">Udzielania odpowiedzi/wyjaśnień do SIWZ wykonawcom </w:t>
      </w:r>
    </w:p>
    <w:p w:rsidR="001C5737" w:rsidRPr="0032325A" w:rsidRDefault="001C5737" w:rsidP="001C5737">
      <w:pPr>
        <w:pStyle w:val="Tekstpodstawowy"/>
        <w:numPr>
          <w:ilvl w:val="0"/>
          <w:numId w:val="1"/>
        </w:numPr>
        <w:spacing w:line="276" w:lineRule="auto"/>
        <w:rPr>
          <w:bCs/>
        </w:rPr>
      </w:pPr>
      <w:r w:rsidRPr="0032325A">
        <w:rPr>
          <w:bCs/>
        </w:rPr>
        <w:t>zmian do SIWZ</w:t>
      </w:r>
    </w:p>
    <w:p w:rsidR="001C5737" w:rsidRPr="0032325A" w:rsidRDefault="001C5737" w:rsidP="001C5737">
      <w:pPr>
        <w:pStyle w:val="Tekstpodstawowy"/>
        <w:numPr>
          <w:ilvl w:val="0"/>
          <w:numId w:val="1"/>
        </w:numPr>
        <w:spacing w:line="276" w:lineRule="auto"/>
        <w:rPr>
          <w:bCs/>
        </w:rPr>
      </w:pPr>
      <w:r w:rsidRPr="0032325A">
        <w:rPr>
          <w:bCs/>
        </w:rPr>
        <w:lastRenderedPageBreak/>
        <w:t>wykonania czynności otwarcia ofert, sprawdzenia ofert</w:t>
      </w:r>
      <w:r>
        <w:rPr>
          <w:bCs/>
        </w:rPr>
        <w:t>, wezwań, uzupełnień</w:t>
      </w:r>
      <w:r w:rsidRPr="0032325A">
        <w:rPr>
          <w:bCs/>
        </w:rPr>
        <w:t>, wyjaśnień i wyboru najkorzystniejszej oferty</w:t>
      </w:r>
    </w:p>
    <w:p w:rsidR="001C5737" w:rsidRPr="0032325A" w:rsidRDefault="001C5737" w:rsidP="001C5737">
      <w:pPr>
        <w:pStyle w:val="Tekstpodstawowy"/>
        <w:numPr>
          <w:ilvl w:val="0"/>
          <w:numId w:val="1"/>
        </w:numPr>
        <w:spacing w:line="276" w:lineRule="auto"/>
        <w:rPr>
          <w:bCs/>
        </w:rPr>
      </w:pPr>
      <w:r w:rsidRPr="0032325A">
        <w:rPr>
          <w:bCs/>
        </w:rPr>
        <w:t>prowadzenia dokumentacji postępowania oraz innych czynności wymaganych Prawem Zamówień Publicznych.</w:t>
      </w:r>
    </w:p>
    <w:p w:rsidR="001C5737" w:rsidRPr="00893623" w:rsidRDefault="00893623" w:rsidP="00893623">
      <w:pPr>
        <w:pStyle w:val="Tekstpodstawowy"/>
        <w:spacing w:line="276" w:lineRule="auto"/>
        <w:ind w:left="4248"/>
        <w:rPr>
          <w:b/>
          <w:bCs/>
        </w:rPr>
      </w:pPr>
      <w:r>
        <w:rPr>
          <w:b/>
        </w:rPr>
        <w:t xml:space="preserve">     </w:t>
      </w:r>
      <w:r w:rsidR="001C5737" w:rsidRPr="00893623">
        <w:rPr>
          <w:b/>
        </w:rPr>
        <w:t>§3</w:t>
      </w:r>
    </w:p>
    <w:p w:rsidR="001C5737" w:rsidRPr="0032325A" w:rsidRDefault="001C5737" w:rsidP="001C5737">
      <w:pPr>
        <w:pStyle w:val="Nagwek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C5737" w:rsidRDefault="001C5737" w:rsidP="001C5737">
      <w:pPr>
        <w:pStyle w:val="Tekstpodstawowy"/>
        <w:spacing w:line="276" w:lineRule="auto"/>
        <w:ind w:left="360"/>
      </w:pPr>
      <w:r w:rsidRPr="0032325A">
        <w:t xml:space="preserve">Niniejsze umocowanie nie uprawnia do zaciągania zobowiązań finansowych </w:t>
      </w:r>
      <w:r>
        <w:br/>
      </w:r>
      <w:r w:rsidRPr="00F90078">
        <w:t xml:space="preserve">w imieniu </w:t>
      </w:r>
      <w:r>
        <w:t>Powiatu Myśliborskiego, ul. Północna 15</w:t>
      </w:r>
      <w:r w:rsidRPr="00916C0D">
        <w:t>, 74-300 My</w:t>
      </w:r>
      <w:r>
        <w:t xml:space="preserve">ślibórz; Zespołu Szkół </w:t>
      </w:r>
      <w:r w:rsidR="00893623">
        <w:br/>
      </w:r>
      <w:r>
        <w:t xml:space="preserve">i Placówek Oświatowych im. kpt. hm. Andrzeja Romockiego „Morro” w Barlinku, ul. Szosowa 2, 74-320 Barlinek; Regionalnej Placówkę Opiekuńczo -Terapeutycznej </w:t>
      </w:r>
      <w:r w:rsidR="00893623">
        <w:br/>
      </w:r>
      <w:r>
        <w:t>w Dębnie, ul. Mickiewicza 30B, 74-400 Dębno.</w:t>
      </w:r>
    </w:p>
    <w:p w:rsidR="001C5737" w:rsidRPr="002A1B9E" w:rsidRDefault="001C5737" w:rsidP="001C5737">
      <w:pPr>
        <w:pStyle w:val="Tekstpodstawowy"/>
        <w:numPr>
          <w:ilvl w:val="0"/>
          <w:numId w:val="9"/>
        </w:numPr>
        <w:spacing w:line="276" w:lineRule="auto"/>
      </w:pPr>
      <w:r>
        <w:t>Powiat Myśliborski, ul. Północna 15</w:t>
      </w:r>
      <w:r w:rsidRPr="00916C0D">
        <w:t>, 74-300 My</w:t>
      </w:r>
      <w:r>
        <w:t>ślibórz</w:t>
      </w:r>
      <w:r w:rsidRPr="002A1B9E">
        <w:t xml:space="preserve"> </w:t>
      </w:r>
      <w:r w:rsidRPr="0032325A">
        <w:t>sfinansuje realizację umowy do wysokości</w:t>
      </w:r>
      <w:r>
        <w:t>………………………….</w:t>
      </w:r>
    </w:p>
    <w:p w:rsidR="001C5737" w:rsidRPr="002A1B9E" w:rsidRDefault="001C5737" w:rsidP="001C5737">
      <w:pPr>
        <w:pStyle w:val="Tekstpodstawowy"/>
        <w:numPr>
          <w:ilvl w:val="0"/>
          <w:numId w:val="9"/>
        </w:numPr>
        <w:spacing w:line="276" w:lineRule="auto"/>
      </w:pPr>
      <w:r w:rsidRPr="00916C0D">
        <w:t>Centrum Usług Wspólnych</w:t>
      </w:r>
      <w:r>
        <w:t xml:space="preserve"> Powiatu Myśliborskiego</w:t>
      </w:r>
      <w:r w:rsidRPr="00916C0D">
        <w:t>, ul. Północna 15</w:t>
      </w:r>
      <w:r w:rsidRPr="002A1B9E">
        <w:t xml:space="preserve">, </w:t>
      </w:r>
      <w:r w:rsidRPr="002A1B9E">
        <w:br/>
      </w:r>
      <w:r w:rsidRPr="00916C0D">
        <w:t>74-300 Myślibórz</w:t>
      </w:r>
      <w:r w:rsidRPr="002A1B9E">
        <w:t xml:space="preserve"> </w:t>
      </w:r>
      <w:r w:rsidRPr="0032325A">
        <w:t>sfinansuje rea</w:t>
      </w:r>
      <w:r w:rsidRPr="002A1B9E">
        <w:t>l</w:t>
      </w:r>
      <w:r w:rsidRPr="0032325A">
        <w:t>iz</w:t>
      </w:r>
      <w:r w:rsidRPr="002A1B9E">
        <w:t>a</w:t>
      </w:r>
      <w:r w:rsidRPr="0032325A">
        <w:t>cj</w:t>
      </w:r>
      <w:r w:rsidRPr="002A1B9E">
        <w:t>ę</w:t>
      </w:r>
      <w:r w:rsidRPr="0032325A">
        <w:t xml:space="preserve"> umowy do wysokości</w:t>
      </w:r>
      <w:r>
        <w:t xml:space="preserve"> </w:t>
      </w:r>
      <w:r w:rsidRPr="002A1B9E">
        <w:t>……………</w:t>
      </w:r>
      <w:r>
        <w:t>………….</w:t>
      </w:r>
    </w:p>
    <w:p w:rsidR="001C5737" w:rsidRDefault="001C5737" w:rsidP="001C5737">
      <w:pPr>
        <w:pStyle w:val="Tekstpodstawowy"/>
        <w:numPr>
          <w:ilvl w:val="0"/>
          <w:numId w:val="9"/>
        </w:numPr>
        <w:spacing w:line="276" w:lineRule="auto"/>
      </w:pPr>
      <w:r w:rsidRPr="002A1B9E">
        <w:t xml:space="preserve">Zespół Szkół i Placówek Oświatowych im. kpt. hm. Andrzeja Romockiego „Morro” </w:t>
      </w:r>
      <w:r w:rsidRPr="002A1B9E">
        <w:br/>
        <w:t xml:space="preserve">w Barlinku, ul. Szosowa 2, 74-320 Barlinek. </w:t>
      </w:r>
      <w:r w:rsidRPr="0032325A">
        <w:t>sfinansuje rea</w:t>
      </w:r>
      <w:r w:rsidRPr="002A1B9E">
        <w:t>l</w:t>
      </w:r>
      <w:r w:rsidRPr="0032325A">
        <w:t>iz</w:t>
      </w:r>
      <w:r w:rsidRPr="002A1B9E">
        <w:t>a</w:t>
      </w:r>
      <w:r w:rsidRPr="0032325A">
        <w:t>cj</w:t>
      </w:r>
      <w:r>
        <w:t>ę</w:t>
      </w:r>
      <w:r w:rsidRPr="0032325A">
        <w:t xml:space="preserve"> umowy do wysokości</w:t>
      </w:r>
      <w:r w:rsidRPr="002A1B9E">
        <w:t>………………………………………..</w:t>
      </w:r>
    </w:p>
    <w:p w:rsidR="001C5737" w:rsidRPr="002B5D7C" w:rsidRDefault="001C5737" w:rsidP="001C5737">
      <w:pPr>
        <w:pStyle w:val="Tekstpodstawowy"/>
        <w:numPr>
          <w:ilvl w:val="0"/>
          <w:numId w:val="9"/>
        </w:numPr>
        <w:spacing w:line="276" w:lineRule="auto"/>
      </w:pPr>
      <w:r w:rsidRPr="002B5D7C">
        <w:t>Regionalna Placówka Opiekuńczo Terapeutyczną</w:t>
      </w:r>
      <w:r>
        <w:t xml:space="preserve"> w Dębnie, ul. Mickiewicza 30B, </w:t>
      </w:r>
      <w:r w:rsidRPr="002B5D7C">
        <w:t xml:space="preserve">Dębno </w:t>
      </w:r>
      <w:r w:rsidRPr="0032325A">
        <w:t>sfinansuje rea</w:t>
      </w:r>
      <w:r w:rsidRPr="002B5D7C">
        <w:t>l</w:t>
      </w:r>
      <w:r w:rsidRPr="0032325A">
        <w:t>iz</w:t>
      </w:r>
      <w:r w:rsidRPr="002B5D7C">
        <w:t>a</w:t>
      </w:r>
      <w:r w:rsidRPr="0032325A">
        <w:t>cj</w:t>
      </w:r>
      <w:r w:rsidRPr="002B5D7C">
        <w:t>ę</w:t>
      </w:r>
      <w:r w:rsidRPr="0032325A">
        <w:t xml:space="preserve"> umowy</w:t>
      </w:r>
      <w:r>
        <w:t xml:space="preserve"> do </w:t>
      </w:r>
      <w:r w:rsidRPr="0032325A">
        <w:t>wysokości</w:t>
      </w:r>
      <w:r>
        <w:t xml:space="preserve"> </w:t>
      </w:r>
      <w:r w:rsidRPr="002B5D7C">
        <w:t>……</w:t>
      </w:r>
      <w:r>
        <w:t>………………………….</w:t>
      </w:r>
    </w:p>
    <w:p w:rsidR="001C5737" w:rsidRPr="0032325A" w:rsidRDefault="001C5737" w:rsidP="001C5737">
      <w:pPr>
        <w:pStyle w:val="Nagwek"/>
        <w:tabs>
          <w:tab w:val="clear" w:pos="4536"/>
          <w:tab w:val="center" w:pos="709"/>
        </w:tabs>
        <w:spacing w:before="0" w:line="276" w:lineRule="auto"/>
        <w:ind w:left="743"/>
        <w:jc w:val="both"/>
        <w:rPr>
          <w:rFonts w:ascii="Times New Roman" w:hAnsi="Times New Roman"/>
          <w:sz w:val="24"/>
          <w:szCs w:val="24"/>
        </w:rPr>
      </w:pPr>
    </w:p>
    <w:p w:rsidR="001C5737" w:rsidRPr="00893623" w:rsidRDefault="001C5737" w:rsidP="001C5737">
      <w:pPr>
        <w:spacing w:line="276" w:lineRule="auto"/>
        <w:jc w:val="center"/>
        <w:rPr>
          <w:b/>
        </w:rPr>
      </w:pPr>
      <w:r w:rsidRPr="00893623">
        <w:rPr>
          <w:b/>
        </w:rPr>
        <w:t>§4</w:t>
      </w:r>
    </w:p>
    <w:p w:rsidR="001C5737" w:rsidRPr="0032325A" w:rsidRDefault="001C5737" w:rsidP="001C5737">
      <w:pPr>
        <w:spacing w:line="276" w:lineRule="auto"/>
        <w:jc w:val="center"/>
      </w:pPr>
    </w:p>
    <w:p w:rsidR="001C5737" w:rsidRPr="0032325A" w:rsidRDefault="001C5737" w:rsidP="001C5737">
      <w:pPr>
        <w:pStyle w:val="Nagwek"/>
        <w:numPr>
          <w:ilvl w:val="0"/>
          <w:numId w:val="3"/>
        </w:numPr>
        <w:tabs>
          <w:tab w:val="clear" w:pos="4536"/>
          <w:tab w:val="center" w:pos="709"/>
        </w:tabs>
        <w:spacing w:before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325A">
        <w:rPr>
          <w:rFonts w:ascii="Times New Roman" w:hAnsi="Times New Roman"/>
          <w:sz w:val="24"/>
          <w:szCs w:val="24"/>
        </w:rPr>
        <w:t>Porozumienie udzielane jest na czas przygotowania i przeprowadzenia niniejszego postępowania.</w:t>
      </w:r>
    </w:p>
    <w:p w:rsidR="001C5737" w:rsidRPr="0032325A" w:rsidRDefault="001C5737" w:rsidP="001C5737">
      <w:pPr>
        <w:pStyle w:val="Tekstpodstawowywcity21"/>
        <w:numPr>
          <w:ilvl w:val="0"/>
          <w:numId w:val="3"/>
        </w:numPr>
        <w:autoSpaceDE w:val="0"/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32325A">
        <w:rPr>
          <w:b w:val="0"/>
          <w:sz w:val="24"/>
          <w:szCs w:val="24"/>
        </w:rPr>
        <w:t>W sprawach nieuregulowanych niniejszym Porozumieniem będą miały zastosowanie właściwe przepisy ustawy Prawa zamówień publicznych, Kodeksu Cywilnego.</w:t>
      </w:r>
    </w:p>
    <w:p w:rsidR="001C5737" w:rsidRPr="0032325A" w:rsidRDefault="001C5737" w:rsidP="001C5737">
      <w:pPr>
        <w:pStyle w:val="Tytu"/>
        <w:numPr>
          <w:ilvl w:val="0"/>
          <w:numId w:val="3"/>
        </w:numPr>
        <w:spacing w:line="276" w:lineRule="auto"/>
        <w:ind w:left="709" w:hanging="283"/>
        <w:jc w:val="both"/>
        <w:rPr>
          <w:sz w:val="24"/>
        </w:rPr>
      </w:pPr>
      <w:r>
        <w:rPr>
          <w:sz w:val="24"/>
        </w:rPr>
        <w:t>Porozumienie sporządzono w 4</w:t>
      </w:r>
      <w:r w:rsidRPr="0032325A">
        <w:rPr>
          <w:sz w:val="24"/>
        </w:rPr>
        <w:t xml:space="preserve"> jednobrzmiących egzemplarzach po 1 dla każdej ze stron.</w:t>
      </w:r>
    </w:p>
    <w:p w:rsidR="001C5737" w:rsidRPr="0032325A" w:rsidRDefault="001C5737" w:rsidP="001C5737">
      <w:pPr>
        <w:pStyle w:val="Tytu"/>
        <w:numPr>
          <w:ilvl w:val="0"/>
          <w:numId w:val="3"/>
        </w:numPr>
        <w:spacing w:line="276" w:lineRule="auto"/>
        <w:ind w:left="709" w:hanging="283"/>
        <w:jc w:val="both"/>
        <w:rPr>
          <w:sz w:val="24"/>
        </w:rPr>
      </w:pPr>
      <w:r w:rsidRPr="0032325A">
        <w:rPr>
          <w:kern w:val="24"/>
          <w:sz w:val="24"/>
        </w:rPr>
        <w:t>Integralną częścią niniejszego Porozumienia są następujące załączniki:</w:t>
      </w:r>
    </w:p>
    <w:p w:rsidR="001C5737" w:rsidRDefault="001C5737" w:rsidP="001C5737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center" w:pos="426"/>
          <w:tab w:val="right" w:pos="1276"/>
        </w:tabs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32325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nioski o wszczęcie postępowania od:</w:t>
      </w:r>
    </w:p>
    <w:p w:rsidR="001C5737" w:rsidRDefault="001C5737" w:rsidP="001C5737">
      <w:pPr>
        <w:pStyle w:val="Tekstpodstawowy"/>
        <w:numPr>
          <w:ilvl w:val="0"/>
          <w:numId w:val="6"/>
        </w:numPr>
        <w:spacing w:line="276" w:lineRule="auto"/>
      </w:pPr>
      <w:r>
        <w:t>Powiatu Myśliborskiego, ul. Północna 15</w:t>
      </w:r>
      <w:r w:rsidRPr="00916C0D">
        <w:t>, 74-300 My</w:t>
      </w:r>
      <w:r>
        <w:t xml:space="preserve">ślibórz; </w:t>
      </w:r>
    </w:p>
    <w:p w:rsidR="006C19CB" w:rsidRDefault="006C19CB" w:rsidP="006C19CB">
      <w:pPr>
        <w:pStyle w:val="Tekstpodstawowy"/>
        <w:numPr>
          <w:ilvl w:val="0"/>
          <w:numId w:val="7"/>
        </w:numPr>
        <w:ind w:left="709"/>
      </w:pPr>
      <w:r w:rsidRPr="00952B48">
        <w:t>Z</w:t>
      </w:r>
      <w:r>
        <w:t xml:space="preserve">espołu </w:t>
      </w:r>
      <w:r w:rsidRPr="00952B48">
        <w:t>Szkół i Placówek Oświatowych im. kpt. h</w:t>
      </w:r>
      <w:r>
        <w:t xml:space="preserve">m. Andrzeja </w:t>
      </w:r>
      <w:proofErr w:type="spellStart"/>
      <w:r>
        <w:t>Romockiego</w:t>
      </w:r>
      <w:proofErr w:type="spellEnd"/>
      <w:r>
        <w:t xml:space="preserve"> „</w:t>
      </w:r>
      <w:proofErr w:type="spellStart"/>
      <w:r>
        <w:t>Morro</w:t>
      </w:r>
      <w:proofErr w:type="spellEnd"/>
      <w:r>
        <w:t xml:space="preserve">” </w:t>
      </w:r>
      <w:r w:rsidRPr="00952B48">
        <w:t>w Barlinku, ul. Szosowa 2, 74-320 Barlinek;</w:t>
      </w:r>
    </w:p>
    <w:p w:rsidR="006C19CB" w:rsidRDefault="006C19CB" w:rsidP="006C19CB">
      <w:pPr>
        <w:pStyle w:val="Tekstpodstawowy"/>
        <w:numPr>
          <w:ilvl w:val="0"/>
          <w:numId w:val="7"/>
        </w:numPr>
        <w:ind w:left="709"/>
      </w:pPr>
      <w:r w:rsidRPr="00952B48">
        <w:t>Regionaln</w:t>
      </w:r>
      <w:r>
        <w:t>ej</w:t>
      </w:r>
      <w:r w:rsidRPr="00952B48">
        <w:t xml:space="preserve"> Placówk</w:t>
      </w:r>
      <w:r>
        <w:t xml:space="preserve">i </w:t>
      </w:r>
      <w:r w:rsidRPr="00952B48">
        <w:t xml:space="preserve">Opiekuńczo </w:t>
      </w:r>
      <w:r>
        <w:t xml:space="preserve">– </w:t>
      </w:r>
      <w:r w:rsidRPr="00952B48">
        <w:t>Terapeutyczn</w:t>
      </w:r>
      <w:r>
        <w:t>e i</w:t>
      </w:r>
      <w:r w:rsidRPr="00952B48">
        <w:t xml:space="preserve"> w Dębnie, ul. Mickiewicza 30B, </w:t>
      </w:r>
      <w:r>
        <w:t>74-400 Dębno;</w:t>
      </w:r>
    </w:p>
    <w:p w:rsidR="006C19CB" w:rsidRDefault="006C19CB" w:rsidP="006C19CB">
      <w:pPr>
        <w:pStyle w:val="Tekstpodstawowy"/>
        <w:spacing w:line="276" w:lineRule="auto"/>
        <w:ind w:left="720"/>
      </w:pPr>
    </w:p>
    <w:p w:rsidR="006C19CB" w:rsidRDefault="006C19CB" w:rsidP="006C19CB">
      <w:pPr>
        <w:pStyle w:val="Tekstpodstawowy"/>
        <w:spacing w:line="276" w:lineRule="auto"/>
        <w:ind w:left="720"/>
      </w:pPr>
    </w:p>
    <w:p w:rsidR="006C19CB" w:rsidRDefault="006C19CB" w:rsidP="006C19CB">
      <w:r>
        <w:t>W imieniu Powiatu Myśliborskiego</w:t>
      </w:r>
      <w:r>
        <w:tab/>
      </w:r>
      <w:r>
        <w:tab/>
        <w:t>___________________________________</w:t>
      </w:r>
      <w:r>
        <w:tab/>
      </w:r>
    </w:p>
    <w:p w:rsidR="006C19CB" w:rsidRDefault="006C19CB" w:rsidP="006C19CB"/>
    <w:p w:rsidR="006C19CB" w:rsidRDefault="006C19CB" w:rsidP="006C19CB"/>
    <w:p w:rsidR="006C19CB" w:rsidRDefault="006C19CB" w:rsidP="006C19CB">
      <w:r>
        <w:t>W imieniu CUW</w:t>
      </w:r>
      <w:r>
        <w:tab/>
      </w:r>
      <w:r>
        <w:tab/>
      </w:r>
      <w:r>
        <w:tab/>
      </w:r>
      <w:r>
        <w:tab/>
        <w:t>___________________________________</w:t>
      </w:r>
    </w:p>
    <w:p w:rsidR="006C19CB" w:rsidRDefault="006C19CB" w:rsidP="006C19CB"/>
    <w:p w:rsidR="006C19CB" w:rsidRDefault="006C19CB" w:rsidP="006C19CB"/>
    <w:p w:rsidR="006C19CB" w:rsidRDefault="006C19CB" w:rsidP="006C19CB">
      <w:r>
        <w:t xml:space="preserve">W imieniu </w:t>
      </w:r>
      <w:proofErr w:type="spellStart"/>
      <w:r>
        <w:t>ZSiPO</w:t>
      </w:r>
      <w:proofErr w:type="spellEnd"/>
      <w:r>
        <w:t xml:space="preserve"> nr 1 w Barlinku </w:t>
      </w:r>
      <w:r>
        <w:tab/>
      </w:r>
      <w:r>
        <w:tab/>
        <w:t>___________________________________</w:t>
      </w:r>
    </w:p>
    <w:p w:rsidR="006C19CB" w:rsidRDefault="006C19CB" w:rsidP="006C19CB"/>
    <w:p w:rsidR="006C19CB" w:rsidRDefault="006C19CB" w:rsidP="006C19CB"/>
    <w:p w:rsidR="00085072" w:rsidRDefault="006C19CB">
      <w:r>
        <w:t>W imieniu RPOT w Dębnie</w:t>
      </w:r>
      <w:r>
        <w:tab/>
      </w:r>
      <w:r>
        <w:tab/>
      </w:r>
      <w:r>
        <w:tab/>
        <w:t>___________________________________</w:t>
      </w:r>
    </w:p>
    <w:sectPr w:rsidR="00085072" w:rsidSect="006C19C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042"/>
    <w:multiLevelType w:val="hybridMultilevel"/>
    <w:tmpl w:val="2E5E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5904"/>
    <w:multiLevelType w:val="hybridMultilevel"/>
    <w:tmpl w:val="76760904"/>
    <w:lvl w:ilvl="0" w:tplc="041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106B78EB"/>
    <w:multiLevelType w:val="multilevel"/>
    <w:tmpl w:val="4B403E4E"/>
    <w:lvl w:ilvl="0">
      <w:start w:val="7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4B819AB"/>
    <w:multiLevelType w:val="hybridMultilevel"/>
    <w:tmpl w:val="C9AEA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C61728"/>
    <w:multiLevelType w:val="hybridMultilevel"/>
    <w:tmpl w:val="0BC0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3A403A"/>
    <w:multiLevelType w:val="multilevel"/>
    <w:tmpl w:val="73ECB0AC"/>
    <w:lvl w:ilvl="0">
      <w:start w:val="7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5D6834"/>
    <w:multiLevelType w:val="hybridMultilevel"/>
    <w:tmpl w:val="38DEFC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0685F"/>
    <w:multiLevelType w:val="hybridMultilevel"/>
    <w:tmpl w:val="7136B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0929"/>
    <w:multiLevelType w:val="hybridMultilevel"/>
    <w:tmpl w:val="268055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817A6"/>
    <w:multiLevelType w:val="hybridMultilevel"/>
    <w:tmpl w:val="29BA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5115B"/>
    <w:multiLevelType w:val="hybridMultilevel"/>
    <w:tmpl w:val="483C9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145B5"/>
    <w:multiLevelType w:val="hybridMultilevel"/>
    <w:tmpl w:val="6A585426"/>
    <w:lvl w:ilvl="0" w:tplc="9DC4D3C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737"/>
    <w:rsid w:val="00085072"/>
    <w:rsid w:val="001C5737"/>
    <w:rsid w:val="006C19CB"/>
    <w:rsid w:val="00893623"/>
    <w:rsid w:val="00AD3951"/>
    <w:rsid w:val="00E53038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573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C573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C573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57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C5737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C5737"/>
    <w:rPr>
      <w:rFonts w:ascii="Arial" w:eastAsia="Times New Roman" w:hAnsi="Arial" w:cs="Times New Roman"/>
      <w:sz w:val="20"/>
      <w:szCs w:val="20"/>
    </w:rPr>
  </w:style>
  <w:style w:type="character" w:styleId="Uwydatnienie">
    <w:name w:val="Emphasis"/>
    <w:uiPriority w:val="20"/>
    <w:qFormat/>
    <w:rsid w:val="001C5737"/>
    <w:rPr>
      <w:i/>
      <w:iCs/>
    </w:rPr>
  </w:style>
  <w:style w:type="paragraph" w:customStyle="1" w:styleId="Tekstpodstawowywcity21">
    <w:name w:val="Tekst podstawowy wcięty 21"/>
    <w:basedOn w:val="Normalny"/>
    <w:rsid w:val="001C5737"/>
    <w:pPr>
      <w:suppressAutoHyphens/>
      <w:ind w:left="426" w:hanging="426"/>
    </w:pPr>
    <w:rPr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</dc:creator>
  <cp:lastModifiedBy>Dominika</cp:lastModifiedBy>
  <cp:revision>4</cp:revision>
  <cp:lastPrinted>2020-11-10T06:57:00Z</cp:lastPrinted>
  <dcterms:created xsi:type="dcterms:W3CDTF">2020-11-02T06:28:00Z</dcterms:created>
  <dcterms:modified xsi:type="dcterms:W3CDTF">2020-11-10T07:04:00Z</dcterms:modified>
</cp:coreProperties>
</file>