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37571D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 xml:space="preserve">ZESPÓŁ SZKÓŁ PONADGIMNAZJALNYCH NR </w:t>
      </w:r>
      <w:r w:rsidR="000B2628">
        <w:rPr>
          <w:rFonts w:ascii="Bookman Old Style" w:hAnsi="Bookman Old Style"/>
          <w:b/>
          <w:bCs/>
        </w:rPr>
        <w:t>3</w:t>
      </w:r>
      <w:r w:rsidR="006243EF">
        <w:rPr>
          <w:rFonts w:ascii="Bookman Old Style" w:hAnsi="Bookman Old Style"/>
          <w:b/>
          <w:bCs/>
        </w:rPr>
        <w:t xml:space="preserve"> W</w:t>
      </w:r>
      <w:r w:rsidR="000B2628">
        <w:rPr>
          <w:rFonts w:ascii="Bookman Old Style" w:hAnsi="Bookman Old Style"/>
          <w:b/>
          <w:bCs/>
        </w:rPr>
        <w:t xml:space="preserve"> MYŚLIBÓRZ</w:t>
      </w:r>
      <w:r w:rsidR="006243EF">
        <w:rPr>
          <w:rFonts w:ascii="Bookman Old Style" w:hAnsi="Bookman Old Style"/>
          <w:b/>
          <w:bCs/>
        </w:rPr>
        <w:t xml:space="preserve"> 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AA1864">
        <w:rPr>
          <w:rFonts w:ascii="Bookman Old Style" w:hAnsi="Bookman Old Style"/>
          <w:sz w:val="22"/>
        </w:rPr>
        <w:t>17</w:t>
      </w:r>
      <w:r w:rsidR="00286D3E">
        <w:rPr>
          <w:rFonts w:ascii="Bookman Old Style" w:hAnsi="Bookman Old Style"/>
          <w:sz w:val="22"/>
        </w:rPr>
        <w:t xml:space="preserve"> </w:t>
      </w:r>
      <w:r w:rsidR="00AA1864">
        <w:rPr>
          <w:rFonts w:ascii="Bookman Old Style" w:hAnsi="Bookman Old Style"/>
          <w:sz w:val="22"/>
        </w:rPr>
        <w:t>stycznia</w:t>
      </w:r>
      <w:r w:rsidR="00640A53">
        <w:rPr>
          <w:rFonts w:ascii="Bookman Old Style" w:hAnsi="Bookman Old Style"/>
          <w:sz w:val="22"/>
        </w:rPr>
        <w:t xml:space="preserve"> </w:t>
      </w:r>
      <w:r w:rsidR="00C0394A">
        <w:rPr>
          <w:rFonts w:ascii="Bookman Old Style" w:hAnsi="Bookman Old Style"/>
          <w:sz w:val="22"/>
        </w:rPr>
        <w:t>201</w:t>
      </w:r>
      <w:r w:rsidR="00670C7A">
        <w:rPr>
          <w:rFonts w:ascii="Bookman Old Style" w:hAnsi="Bookman Old Style"/>
          <w:sz w:val="22"/>
        </w:rPr>
        <w:t>1</w:t>
      </w:r>
      <w:r w:rsidR="0037571D">
        <w:rPr>
          <w:rFonts w:ascii="Bookman Old Style" w:hAnsi="Bookman Old Style"/>
          <w:sz w:val="22"/>
        </w:rPr>
        <w:t xml:space="preserve"> roku do </w:t>
      </w:r>
      <w:r w:rsidR="00AA1864">
        <w:rPr>
          <w:rFonts w:ascii="Bookman Old Style" w:hAnsi="Bookman Old Style"/>
          <w:sz w:val="22"/>
        </w:rPr>
        <w:t>03</w:t>
      </w:r>
      <w:r w:rsidR="008653CB">
        <w:rPr>
          <w:rFonts w:ascii="Bookman Old Style" w:hAnsi="Bookman Old Style"/>
          <w:sz w:val="22"/>
        </w:rPr>
        <w:t xml:space="preserve"> </w:t>
      </w:r>
      <w:r w:rsidR="00AA1864">
        <w:rPr>
          <w:rFonts w:ascii="Bookman Old Style" w:hAnsi="Bookman Old Style"/>
          <w:sz w:val="22"/>
        </w:rPr>
        <w:t>lutego</w:t>
      </w:r>
      <w:r w:rsidR="00C0394A">
        <w:rPr>
          <w:rFonts w:ascii="Bookman Old Style" w:hAnsi="Bookman Old Style"/>
          <w:sz w:val="22"/>
        </w:rPr>
        <w:t xml:space="preserve"> 201</w:t>
      </w:r>
      <w:r w:rsidR="00670C7A">
        <w:rPr>
          <w:rFonts w:ascii="Bookman Old Style" w:hAnsi="Bookman Old Style"/>
          <w:sz w:val="22"/>
        </w:rPr>
        <w:t>1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37571D">
        <w:rPr>
          <w:rFonts w:ascii="Bookman Old Style" w:hAnsi="Bookman Old Style"/>
          <w:sz w:val="22"/>
        </w:rPr>
        <w:t xml:space="preserve">Zespole Szkół </w:t>
      </w:r>
      <w:proofErr w:type="spellStart"/>
      <w:r w:rsidR="0037571D">
        <w:rPr>
          <w:rFonts w:ascii="Bookman Old Style" w:hAnsi="Bookman Old Style"/>
          <w:sz w:val="22"/>
        </w:rPr>
        <w:t>Ponadgimnazjalnych</w:t>
      </w:r>
      <w:proofErr w:type="spellEnd"/>
      <w:r w:rsidR="0037571D">
        <w:rPr>
          <w:rFonts w:ascii="Bookman Old Style" w:hAnsi="Bookman Old Style"/>
          <w:sz w:val="22"/>
        </w:rPr>
        <w:t xml:space="preserve"> Nr </w:t>
      </w:r>
      <w:r w:rsidR="00AA1864">
        <w:rPr>
          <w:rFonts w:ascii="Bookman Old Style" w:hAnsi="Bookman Old Style"/>
          <w:sz w:val="22"/>
        </w:rPr>
        <w:t>3</w:t>
      </w:r>
      <w:r w:rsidR="006243EF">
        <w:rPr>
          <w:rFonts w:ascii="Bookman Old Style" w:hAnsi="Bookman Old Style"/>
          <w:sz w:val="22"/>
        </w:rPr>
        <w:t xml:space="preserve"> w </w:t>
      </w:r>
      <w:r w:rsidR="00AA1864">
        <w:rPr>
          <w:rFonts w:ascii="Bookman Old Style" w:hAnsi="Bookman Old Style"/>
          <w:sz w:val="22"/>
        </w:rPr>
        <w:t>Myśliborzu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</w:t>
      </w:r>
      <w:r w:rsidR="00AA1864">
        <w:rPr>
          <w:rFonts w:ascii="Bookman Old Style" w:hAnsi="Bookman Old Style"/>
          <w:sz w:val="22"/>
        </w:rPr>
        <w:t>10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AA1864">
        <w:rPr>
          <w:rFonts w:ascii="Bookman Old Style" w:hAnsi="Bookman Old Style"/>
          <w:sz w:val="22"/>
        </w:rPr>
        <w:t>2010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C0394A" w:rsidRDefault="00C0394A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inwentaryzacji,</w:t>
      </w:r>
    </w:p>
    <w:p w:rsidR="00C0394A" w:rsidRDefault="00C0394A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realizacji zaleceń pokontrolnych.</w:t>
      </w:r>
    </w:p>
    <w:p w:rsidR="0001460F" w:rsidRDefault="004404B6" w:rsidP="00670C7A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CF247A">
        <w:rPr>
          <w:rFonts w:ascii="Bookman Old Style" w:hAnsi="Bookman Old Style"/>
          <w:sz w:val="22"/>
        </w:rPr>
        <w:t>1</w:t>
      </w:r>
      <w:r w:rsidR="00AA1864">
        <w:rPr>
          <w:rFonts w:ascii="Bookman Old Style" w:hAnsi="Bookman Old Style"/>
          <w:sz w:val="22"/>
        </w:rPr>
        <w:t>5</w:t>
      </w:r>
      <w:r w:rsidR="00F00006">
        <w:rPr>
          <w:rFonts w:ascii="Bookman Old Style" w:hAnsi="Bookman Old Style"/>
          <w:sz w:val="22"/>
        </w:rPr>
        <w:t xml:space="preserve"> </w:t>
      </w:r>
      <w:r w:rsidR="00AA1864">
        <w:rPr>
          <w:rFonts w:ascii="Bookman Old Style" w:hAnsi="Bookman Old Style"/>
          <w:sz w:val="22"/>
        </w:rPr>
        <w:t>marca</w:t>
      </w:r>
      <w:r w:rsidR="00C0394A">
        <w:rPr>
          <w:rFonts w:ascii="Bookman Old Style" w:hAnsi="Bookman Old Style"/>
          <w:sz w:val="22"/>
        </w:rPr>
        <w:t xml:space="preserve"> 201</w:t>
      </w:r>
      <w:r w:rsidR="00670C7A">
        <w:rPr>
          <w:rFonts w:ascii="Bookman Old Style" w:hAnsi="Bookman Old Style"/>
          <w:sz w:val="22"/>
        </w:rPr>
        <w:t>1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 xml:space="preserve">wniesiono </w:t>
      </w:r>
      <w:r w:rsidR="00AA1864">
        <w:rPr>
          <w:rFonts w:ascii="Bookman Old Style" w:hAnsi="Bookman Old Style"/>
          <w:sz w:val="22"/>
        </w:rPr>
        <w:t>wyjaśnienia pismem znak</w:t>
      </w:r>
      <w:r w:rsidR="00670C7A">
        <w:rPr>
          <w:rFonts w:ascii="Bookman Old Style" w:hAnsi="Bookman Old Style"/>
          <w:sz w:val="22"/>
        </w:rPr>
        <w:t>: ZSP Nr 3/0913/12011</w:t>
      </w:r>
      <w:r w:rsidR="002D684F">
        <w:rPr>
          <w:rFonts w:ascii="Bookman Old Style" w:hAnsi="Bookman Old Style"/>
          <w:sz w:val="22"/>
        </w:rPr>
        <w:t xml:space="preserve"> z dnia 22.03.2011r.</w:t>
      </w:r>
      <w:r w:rsidR="00AB26AE">
        <w:rPr>
          <w:rFonts w:ascii="Bookman Old Style" w:hAnsi="Bookman Old Style"/>
          <w:sz w:val="22"/>
        </w:rPr>
        <w:t xml:space="preserve"> </w:t>
      </w:r>
      <w:r w:rsidR="00FE2918">
        <w:rPr>
          <w:rFonts w:ascii="Bookman Old Style" w:hAnsi="Bookman Old Style"/>
          <w:sz w:val="22"/>
        </w:rPr>
        <w:t xml:space="preserve"> </w:t>
      </w:r>
    </w:p>
    <w:p w:rsidR="000B23DD" w:rsidRDefault="003B0412" w:rsidP="000B23DD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trakcie kontroli, stwierdzono nieprawidłowości, których zakres </w:t>
      </w:r>
      <w:r w:rsidR="00C0394A">
        <w:rPr>
          <w:rFonts w:ascii="Bookman Old Style" w:hAnsi="Bookman Old Style"/>
          <w:sz w:val="22"/>
        </w:rPr>
        <w:t>opisano w Protokole Nr KR.</w:t>
      </w:r>
      <w:r w:rsidR="00670C7A">
        <w:rPr>
          <w:rFonts w:ascii="Bookman Old Style" w:hAnsi="Bookman Old Style"/>
          <w:sz w:val="22"/>
        </w:rPr>
        <w:t>1711.1.1.2011</w:t>
      </w:r>
      <w:r w:rsidR="00CF247A">
        <w:rPr>
          <w:rFonts w:ascii="Bookman Old Style" w:hAnsi="Bookman Old Style"/>
          <w:sz w:val="22"/>
        </w:rPr>
        <w:t xml:space="preserve"> z dnia 1</w:t>
      </w:r>
      <w:r w:rsidR="00670C7A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 xml:space="preserve"> </w:t>
      </w:r>
      <w:r w:rsidR="00670C7A">
        <w:rPr>
          <w:rFonts w:ascii="Bookman Old Style" w:hAnsi="Bookman Old Style"/>
          <w:sz w:val="22"/>
        </w:rPr>
        <w:t>marca</w:t>
      </w:r>
      <w:r w:rsidR="00C0394A">
        <w:rPr>
          <w:rFonts w:ascii="Bookman Old Style" w:hAnsi="Bookman Old Style"/>
          <w:sz w:val="22"/>
        </w:rPr>
        <w:t xml:space="preserve"> 201</w:t>
      </w:r>
      <w:r w:rsidR="00670C7A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 xml:space="preserve"> roku. </w:t>
      </w:r>
      <w:r w:rsidR="000B23DD">
        <w:rPr>
          <w:rFonts w:ascii="Bookman Old Style" w:hAnsi="Bookman Old Style"/>
          <w:sz w:val="22"/>
        </w:rPr>
        <w:t xml:space="preserve">W związku z powyższym zalecono dyrektorowi jednostki ich wyeliminowanie poprzez podjęcie następujących działań:  </w:t>
      </w:r>
    </w:p>
    <w:p w:rsidR="00670C7A" w:rsidRDefault="00670C7A" w:rsidP="00670C7A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uaktualnienie regulaminów oraz instrukcji stosowanych w jednostce w oparciu o obowiązujące regulacje prawne stanowiące podstawę ich tworzenia,</w:t>
      </w:r>
    </w:p>
    <w:p w:rsidR="00670C7A" w:rsidRPr="00670C7A" w:rsidRDefault="00670C7A" w:rsidP="00670C7A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color w:val="000000" w:themeColor="text1"/>
          <w:sz w:val="22"/>
          <w:szCs w:val="22"/>
        </w:rPr>
      </w:pPr>
      <w:r w:rsidRPr="00670C7A">
        <w:rPr>
          <w:rFonts w:ascii="Bookman Old Style" w:hAnsi="Bookman Old Style"/>
          <w:color w:val="000000" w:themeColor="text1"/>
          <w:sz w:val="22"/>
          <w:szCs w:val="22"/>
        </w:rPr>
        <w:t>dokonywanie opisu faktur wpływających do jednostki w sposób dokładny i szczegółowy aby z jego treści wynikała zasadność dokonanego  wydatku,</w:t>
      </w:r>
    </w:p>
    <w:p w:rsidR="00670C7A" w:rsidRPr="00EF7A53" w:rsidRDefault="00670C7A" w:rsidP="00670C7A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prawidłowej klasyfikacji budżetowej, zgodnie z </w:t>
      </w:r>
      <w:r>
        <w:rPr>
          <w:rFonts w:ascii="Bookman Old Style" w:hAnsi="Bookman Old Style"/>
          <w:sz w:val="22"/>
          <w:szCs w:val="20"/>
        </w:rPr>
        <w:t>rozporządzeniem Ministra Finansów z dnia 02 marca 2010 roku w sprawie szczegółowej klasyfikacji dochodów, wydatków, przychodów i rozchodów oraz środków pochodzących ze źródeł zagranicznych (Dz. U. z 2010r. Nr 38, poz. 207),</w:t>
      </w:r>
    </w:p>
    <w:p w:rsidR="00670C7A" w:rsidRDefault="00670C7A" w:rsidP="00670C7A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rozliczanie godzin ponadwymiarowych realizowanych przez nauczycieli pedagogicznych na podstawie indywidualnych kart rozliczeń godzin ponadwymiarowych nauczycieli oraz zadbać o staranność ich wypełniania  a także  zapewnienie  zgodności godzin wykazanych na indywidualnych kartach nauczycieli z zestawieniami zbiorczymi,</w:t>
      </w:r>
    </w:p>
    <w:p w:rsidR="00670C7A" w:rsidRDefault="00670C7A" w:rsidP="00670C7A">
      <w:pPr>
        <w:numPr>
          <w:ilvl w:val="0"/>
          <w:numId w:val="6"/>
        </w:numPr>
        <w:spacing w:line="360" w:lineRule="auto"/>
        <w:ind w:left="786"/>
        <w:jc w:val="both"/>
      </w:pPr>
      <w:r>
        <w:rPr>
          <w:rFonts w:ascii="Bookman Old Style" w:hAnsi="Bookman Old Style"/>
          <w:sz w:val="22"/>
          <w:szCs w:val="22"/>
        </w:rPr>
        <w:t xml:space="preserve">przydzielanie </w:t>
      </w:r>
      <w:r w:rsidRPr="00D75C67">
        <w:rPr>
          <w:rFonts w:ascii="Bookman Old Style" w:hAnsi="Bookman Old Style"/>
          <w:sz w:val="22"/>
          <w:szCs w:val="22"/>
        </w:rPr>
        <w:t>godzin</w:t>
      </w:r>
      <w:r>
        <w:rPr>
          <w:rFonts w:ascii="Bookman Old Style" w:hAnsi="Bookman Old Style"/>
          <w:sz w:val="22"/>
          <w:szCs w:val="22"/>
        </w:rPr>
        <w:t xml:space="preserve"> ponadwymiarowych </w:t>
      </w:r>
      <w:r w:rsidRPr="00D75C67">
        <w:rPr>
          <w:rFonts w:ascii="Bookman Old Style" w:hAnsi="Bookman Old Style"/>
          <w:sz w:val="22"/>
          <w:szCs w:val="22"/>
        </w:rPr>
        <w:t>dla nauczycieli w ciągu roku szkolnego na podstawie zatwierdzonego arkusza organizacyjnego szkoły zgodn</w:t>
      </w:r>
      <w:r>
        <w:rPr>
          <w:rFonts w:ascii="Bookman Old Style" w:hAnsi="Bookman Old Style"/>
          <w:sz w:val="22"/>
          <w:szCs w:val="22"/>
        </w:rPr>
        <w:t xml:space="preserve">ie z </w:t>
      </w:r>
      <w:r w:rsidRPr="00D75C67">
        <w:rPr>
          <w:rFonts w:ascii="Bookman Old Style" w:hAnsi="Bookman Old Style"/>
          <w:sz w:val="22"/>
          <w:szCs w:val="22"/>
        </w:rPr>
        <w:t xml:space="preserve">art. </w:t>
      </w:r>
      <w:r>
        <w:rPr>
          <w:rFonts w:ascii="Bookman Old Style" w:hAnsi="Bookman Old Style"/>
          <w:sz w:val="22"/>
          <w:szCs w:val="22"/>
        </w:rPr>
        <w:t>35</w:t>
      </w:r>
      <w:r w:rsidRPr="00D75C67">
        <w:rPr>
          <w:rFonts w:ascii="Bookman Old Style" w:hAnsi="Bookman Old Style"/>
          <w:sz w:val="22"/>
          <w:szCs w:val="22"/>
        </w:rPr>
        <w:t xml:space="preserve"> ust</w:t>
      </w:r>
      <w:r>
        <w:rPr>
          <w:rFonts w:ascii="Bookman Old Style" w:hAnsi="Bookman Old Style"/>
          <w:sz w:val="22"/>
          <w:szCs w:val="22"/>
        </w:rPr>
        <w:t>.</w:t>
      </w:r>
      <w:r w:rsidRPr="00D75C6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</w:t>
      </w:r>
      <w:r w:rsidRPr="00D75C67">
        <w:rPr>
          <w:rFonts w:ascii="Bookman Old Style" w:hAnsi="Bookman Old Style"/>
          <w:sz w:val="22"/>
          <w:szCs w:val="22"/>
        </w:rPr>
        <w:t xml:space="preserve"> ustaw</w:t>
      </w:r>
      <w:r w:rsidR="00845ADC">
        <w:rPr>
          <w:rFonts w:ascii="Bookman Old Style" w:hAnsi="Bookman Old Style"/>
          <w:sz w:val="22"/>
          <w:szCs w:val="22"/>
        </w:rPr>
        <w:t>y z dnia 26.01.1982 r. – Karta N</w:t>
      </w:r>
      <w:r w:rsidRPr="00D75C67">
        <w:rPr>
          <w:rFonts w:ascii="Bookman Old Style" w:hAnsi="Bookman Old Style"/>
          <w:sz w:val="22"/>
          <w:szCs w:val="22"/>
        </w:rPr>
        <w:t>auczyciela (</w:t>
      </w:r>
      <w:r>
        <w:rPr>
          <w:rFonts w:ascii="Bookman Old Style" w:hAnsi="Bookman Old Style"/>
          <w:sz w:val="22"/>
          <w:szCs w:val="22"/>
        </w:rPr>
        <w:t xml:space="preserve">Dz. U. z 2006r. Nr 97, poz. 674 </w:t>
      </w:r>
      <w:r w:rsidRPr="00D75C67">
        <w:rPr>
          <w:rFonts w:ascii="Bookman Old Style" w:hAnsi="Bookman Old Style"/>
          <w:sz w:val="22"/>
          <w:szCs w:val="22"/>
        </w:rPr>
        <w:t xml:space="preserve">z </w:t>
      </w:r>
      <w:proofErr w:type="spellStart"/>
      <w:r w:rsidRPr="00D75C67">
        <w:rPr>
          <w:rFonts w:ascii="Bookman Old Style" w:hAnsi="Bookman Old Style"/>
          <w:sz w:val="22"/>
          <w:szCs w:val="22"/>
        </w:rPr>
        <w:t>póź</w:t>
      </w:r>
      <w:proofErr w:type="spellEnd"/>
      <w:r w:rsidRPr="00D75C67">
        <w:rPr>
          <w:rFonts w:ascii="Bookman Old Style" w:hAnsi="Bookman Old Style"/>
          <w:sz w:val="22"/>
          <w:szCs w:val="22"/>
        </w:rPr>
        <w:t>. zm.)</w:t>
      </w:r>
      <w:r>
        <w:rPr>
          <w:rFonts w:ascii="Bookman Old Style" w:hAnsi="Bookman Old Style"/>
          <w:sz w:val="22"/>
          <w:szCs w:val="22"/>
        </w:rPr>
        <w:t>,</w:t>
      </w:r>
      <w:r w:rsidRPr="00D75C67">
        <w:rPr>
          <w:rFonts w:ascii="Bookman Old Style" w:hAnsi="Bookman Old Style"/>
          <w:sz w:val="22"/>
          <w:szCs w:val="22"/>
        </w:rPr>
        <w:t xml:space="preserve"> </w:t>
      </w:r>
    </w:p>
    <w:p w:rsidR="00670C7A" w:rsidRDefault="00670C7A" w:rsidP="00670C7A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 w:rsidRPr="00670C7A">
        <w:rPr>
          <w:rFonts w:ascii="Bookman Old Style" w:hAnsi="Bookman Old Style"/>
          <w:sz w:val="22"/>
          <w:szCs w:val="22"/>
        </w:rPr>
        <w:lastRenderedPageBreak/>
        <w:t>dokonywa</w:t>
      </w:r>
      <w:r w:rsidR="00845ADC">
        <w:rPr>
          <w:rFonts w:ascii="Bookman Old Style" w:hAnsi="Bookman Old Style"/>
          <w:sz w:val="22"/>
          <w:szCs w:val="22"/>
        </w:rPr>
        <w:t>nie</w:t>
      </w:r>
      <w:r w:rsidRPr="00670C7A">
        <w:rPr>
          <w:rFonts w:ascii="Bookman Old Style" w:hAnsi="Bookman Old Style"/>
          <w:sz w:val="22"/>
          <w:szCs w:val="22"/>
        </w:rPr>
        <w:t xml:space="preserve"> naliczeń oraz wypłat nagród jubileuszowych zgodnie z obowiązującymi przepisami prawa w powyższym zakresie, </w:t>
      </w:r>
    </w:p>
    <w:p w:rsidR="00670C7A" w:rsidRPr="00670C7A" w:rsidRDefault="00845ADC" w:rsidP="00670C7A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zaciąganie</w:t>
      </w:r>
      <w:r w:rsidRPr="00670C7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zobowiązań</w:t>
      </w:r>
      <w:r w:rsidR="00670C7A" w:rsidRPr="00670C7A">
        <w:rPr>
          <w:rFonts w:ascii="Bookman Old Style" w:hAnsi="Bookman Old Style"/>
          <w:sz w:val="22"/>
          <w:szCs w:val="22"/>
        </w:rPr>
        <w:t xml:space="preserve"> bezwzględnie do wysokości wynikającej z zatwierdzonego planu wydatków, zgodnie z  art. 46 ust. 1 ustawy z dnia 27 sierpnia 2009r. o finansach publicznych (Dz. U. Nr 157, poz. 1240 ze zm.),</w:t>
      </w:r>
    </w:p>
    <w:p w:rsidR="00670C7A" w:rsidRDefault="00670C7A" w:rsidP="00670C7A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dostosowa</w:t>
      </w:r>
      <w:r w:rsidR="00845ADC">
        <w:rPr>
          <w:rFonts w:ascii="Bookman Old Style" w:hAnsi="Bookman Old Style"/>
          <w:sz w:val="22"/>
          <w:szCs w:val="22"/>
        </w:rPr>
        <w:t>nie</w:t>
      </w:r>
      <w:r>
        <w:rPr>
          <w:rFonts w:ascii="Bookman Old Style" w:hAnsi="Bookman Old Style"/>
          <w:sz w:val="22"/>
          <w:szCs w:val="22"/>
        </w:rPr>
        <w:t xml:space="preserve"> treś</w:t>
      </w:r>
      <w:r w:rsidR="00845ADC">
        <w:rPr>
          <w:rFonts w:ascii="Bookman Old Style" w:hAnsi="Bookman Old Style"/>
          <w:sz w:val="22"/>
          <w:szCs w:val="22"/>
        </w:rPr>
        <w:t>ci</w:t>
      </w:r>
      <w:r>
        <w:rPr>
          <w:rFonts w:ascii="Bookman Old Style" w:hAnsi="Bookman Old Style"/>
          <w:sz w:val="22"/>
          <w:szCs w:val="22"/>
        </w:rPr>
        <w:t xml:space="preserve"> regulaminu zakładowego funduszu świadczeń socjalnych zgodnie z obowiązującymi przepisami prawa w powyższym zakresie. Świadczenia przyznawać oraz wydatkować środki  zgodnie z postanowieniami zawartymi w ustawie z dnia  04.03.1994r. o zakładowym funduszu świadczeń socjalnych (Dz. U. Nr 43, poz. 163 ze zm.),</w:t>
      </w:r>
    </w:p>
    <w:p w:rsidR="00670C7A" w:rsidRPr="00670C7A" w:rsidRDefault="00670C7A" w:rsidP="00670C7A">
      <w:pPr>
        <w:pStyle w:val="Tekstpodstawowy"/>
        <w:numPr>
          <w:ilvl w:val="0"/>
          <w:numId w:val="6"/>
        </w:numPr>
        <w:ind w:left="709" w:hanging="425"/>
        <w:rPr>
          <w:rFonts w:ascii="Bookman Old Style" w:hAnsi="Bookman Old Style"/>
          <w:sz w:val="22"/>
        </w:rPr>
      </w:pPr>
      <w:r w:rsidRPr="00670C7A">
        <w:rPr>
          <w:rFonts w:ascii="Bookman Old Style" w:hAnsi="Bookman Old Style" w:cs="Arial"/>
          <w:bCs/>
          <w:sz w:val="22"/>
          <w:szCs w:val="22"/>
        </w:rPr>
        <w:t xml:space="preserve">w zakresie przyznawania dofinansowania do dokształcania nauczycieli bezwzględnie przestrzegać postanowień Uchwały Nr 14/27/2011 Zarządu Powiatu  w Myśliborzu z dnia 10.03.2011r. w sprawie ustalenia maksymalnej kwoty dofinansowania opłat za dokształcanie i doskonalenie nauczycieli oraz specjalności i form kształcenia na które dofinansowanie </w:t>
      </w:r>
      <w:r w:rsidR="00845ADC">
        <w:rPr>
          <w:rFonts w:ascii="Bookman Old Style" w:hAnsi="Bookman Old Style" w:cs="Arial"/>
          <w:bCs/>
          <w:sz w:val="22"/>
          <w:szCs w:val="22"/>
        </w:rPr>
        <w:t>będzie przyznawane w roku 2011.</w:t>
      </w:r>
    </w:p>
    <w:p w:rsidR="0037571D" w:rsidRDefault="0037571D" w:rsidP="00511F00">
      <w:pPr>
        <w:pStyle w:val="Tekstpodstawowy"/>
        <w:ind w:firstLine="360"/>
        <w:rPr>
          <w:rFonts w:ascii="Bookman Old Style" w:hAnsi="Bookman Old Style"/>
          <w:sz w:val="22"/>
        </w:rPr>
      </w:pPr>
    </w:p>
    <w:p w:rsidR="00E31DA8" w:rsidRDefault="00E31DA8" w:rsidP="00E31DA8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670C7A">
        <w:rPr>
          <w:rFonts w:ascii="Bookman Old Style" w:hAnsi="Bookman Old Style"/>
          <w:sz w:val="22"/>
        </w:rPr>
        <w:t>ki przedstawił w piśmie znak: ZSP Nr 3/0913/3/2011 z dnia 2</w:t>
      </w:r>
      <w:r>
        <w:rPr>
          <w:rFonts w:ascii="Bookman Old Style" w:hAnsi="Bookman Old Style"/>
          <w:sz w:val="22"/>
        </w:rPr>
        <w:t>9.0</w:t>
      </w:r>
      <w:r w:rsidR="00670C7A">
        <w:rPr>
          <w:rFonts w:ascii="Bookman Old Style" w:hAnsi="Bookman Old Style"/>
          <w:sz w:val="22"/>
        </w:rPr>
        <w:t>4</w:t>
      </w:r>
      <w:r>
        <w:rPr>
          <w:rFonts w:ascii="Bookman Old Style" w:hAnsi="Bookman Old Style"/>
          <w:sz w:val="22"/>
        </w:rPr>
        <w:t>.201</w:t>
      </w:r>
      <w:r w:rsidR="00670C7A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>r.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3637C"/>
    <w:multiLevelType w:val="hybridMultilevel"/>
    <w:tmpl w:val="663A2E5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B23DD"/>
    <w:rsid w:val="000B2628"/>
    <w:rsid w:val="00141C31"/>
    <w:rsid w:val="00145829"/>
    <w:rsid w:val="0015262F"/>
    <w:rsid w:val="00177297"/>
    <w:rsid w:val="00181DC5"/>
    <w:rsid w:val="00185DFC"/>
    <w:rsid w:val="001C0920"/>
    <w:rsid w:val="001C643A"/>
    <w:rsid w:val="001D18E5"/>
    <w:rsid w:val="001D1C50"/>
    <w:rsid w:val="00201EC2"/>
    <w:rsid w:val="00224B96"/>
    <w:rsid w:val="00277ED0"/>
    <w:rsid w:val="00286D3E"/>
    <w:rsid w:val="00294322"/>
    <w:rsid w:val="002A5C55"/>
    <w:rsid w:val="002B5019"/>
    <w:rsid w:val="002B6009"/>
    <w:rsid w:val="002C3093"/>
    <w:rsid w:val="002D28A2"/>
    <w:rsid w:val="002D684F"/>
    <w:rsid w:val="002E088D"/>
    <w:rsid w:val="0037571D"/>
    <w:rsid w:val="00384E27"/>
    <w:rsid w:val="00390814"/>
    <w:rsid w:val="003B0412"/>
    <w:rsid w:val="003C38A6"/>
    <w:rsid w:val="00402C1E"/>
    <w:rsid w:val="0040676A"/>
    <w:rsid w:val="004404B6"/>
    <w:rsid w:val="00461D7F"/>
    <w:rsid w:val="004D32C4"/>
    <w:rsid w:val="004F6B91"/>
    <w:rsid w:val="00500FFA"/>
    <w:rsid w:val="00507C80"/>
    <w:rsid w:val="00511F00"/>
    <w:rsid w:val="00513BDF"/>
    <w:rsid w:val="00525AF1"/>
    <w:rsid w:val="00526B3D"/>
    <w:rsid w:val="00583E09"/>
    <w:rsid w:val="00587389"/>
    <w:rsid w:val="005B55F2"/>
    <w:rsid w:val="005D4B02"/>
    <w:rsid w:val="006243EF"/>
    <w:rsid w:val="00640A53"/>
    <w:rsid w:val="00670C7A"/>
    <w:rsid w:val="006A6D92"/>
    <w:rsid w:val="006B2A4D"/>
    <w:rsid w:val="006E6FB8"/>
    <w:rsid w:val="007010D6"/>
    <w:rsid w:val="00750E2B"/>
    <w:rsid w:val="007571B3"/>
    <w:rsid w:val="0079444C"/>
    <w:rsid w:val="00831D11"/>
    <w:rsid w:val="008414D7"/>
    <w:rsid w:val="0084304B"/>
    <w:rsid w:val="00845ADC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670E3"/>
    <w:rsid w:val="00994CF9"/>
    <w:rsid w:val="00997ED5"/>
    <w:rsid w:val="009A733B"/>
    <w:rsid w:val="009B0CF5"/>
    <w:rsid w:val="009E2A67"/>
    <w:rsid w:val="00A229E7"/>
    <w:rsid w:val="00AA1864"/>
    <w:rsid w:val="00AB26AE"/>
    <w:rsid w:val="00B41B65"/>
    <w:rsid w:val="00B60765"/>
    <w:rsid w:val="00BB09B1"/>
    <w:rsid w:val="00BB7B64"/>
    <w:rsid w:val="00C0394A"/>
    <w:rsid w:val="00C65359"/>
    <w:rsid w:val="00C76E57"/>
    <w:rsid w:val="00CA7FF5"/>
    <w:rsid w:val="00CB20E5"/>
    <w:rsid w:val="00CF247A"/>
    <w:rsid w:val="00CF6AF6"/>
    <w:rsid w:val="00D314D4"/>
    <w:rsid w:val="00D74C7B"/>
    <w:rsid w:val="00DA3E9F"/>
    <w:rsid w:val="00DA5483"/>
    <w:rsid w:val="00E03EB6"/>
    <w:rsid w:val="00E14312"/>
    <w:rsid w:val="00E15624"/>
    <w:rsid w:val="00E31DA8"/>
    <w:rsid w:val="00E67D23"/>
    <w:rsid w:val="00EC75A1"/>
    <w:rsid w:val="00EE389E"/>
    <w:rsid w:val="00EF669C"/>
    <w:rsid w:val="00F00006"/>
    <w:rsid w:val="00F02F7F"/>
    <w:rsid w:val="00FB348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462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7</cp:revision>
  <cp:lastPrinted>2009-12-10T09:16:00Z</cp:lastPrinted>
  <dcterms:created xsi:type="dcterms:W3CDTF">2010-12-02T10:56:00Z</dcterms:created>
  <dcterms:modified xsi:type="dcterms:W3CDTF">2011-06-17T06:04:00Z</dcterms:modified>
</cp:coreProperties>
</file>