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0" w:rsidRDefault="00630858">
      <w:pPr>
        <w:pStyle w:val="Standard"/>
        <w:keepNext/>
        <w:spacing w:after="0"/>
        <w:ind w:left="720" w:hanging="360"/>
        <w:jc w:val="both"/>
      </w:pP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sz w:val="24"/>
          <w:szCs w:val="24"/>
          <w:lang w:eastAsia="pl-PL"/>
        </w:rPr>
        <w:tab/>
      </w:r>
    </w:p>
    <w:p w:rsidR="009261A0" w:rsidRDefault="00630858">
      <w:pPr>
        <w:pStyle w:val="Standard"/>
        <w:keepNext/>
        <w:spacing w:after="0"/>
        <w:ind w:left="4956" w:firstLine="708"/>
        <w:jc w:val="right"/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             Załącznik nr 3</w:t>
      </w:r>
    </w:p>
    <w:p w:rsidR="009261A0" w:rsidRDefault="009261A0">
      <w:pPr>
        <w:pStyle w:val="Standard"/>
        <w:keepNext/>
        <w:spacing w:after="0"/>
        <w:jc w:val="center"/>
        <w:rPr>
          <w:rFonts w:ascii="Calibri" w:hAnsi="Calibri" w:cs="Calibri"/>
          <w:sz w:val="24"/>
          <w:szCs w:val="24"/>
        </w:rPr>
      </w:pPr>
    </w:p>
    <w:p w:rsidR="009261A0" w:rsidRDefault="009261A0">
      <w:pPr>
        <w:pStyle w:val="Standard"/>
        <w:spacing w:after="0"/>
        <w:ind w:left="4956" w:firstLine="708"/>
        <w:rPr>
          <w:rFonts w:ascii="Calibri" w:hAnsi="Calibri" w:cs="Calibri"/>
          <w:sz w:val="24"/>
          <w:szCs w:val="24"/>
        </w:rPr>
      </w:pPr>
    </w:p>
    <w:p w:rsidR="009261A0" w:rsidRDefault="00630858">
      <w:pPr>
        <w:pStyle w:val="Standard"/>
        <w:keepNext/>
        <w:spacing w:after="0"/>
        <w:ind w:left="720" w:hanging="360"/>
        <w:jc w:val="center"/>
      </w:pPr>
      <w:r>
        <w:rPr>
          <w:rFonts w:ascii="Calibri" w:hAnsi="Calibri" w:cs="Calibri"/>
          <w:b/>
          <w:sz w:val="24"/>
          <w:szCs w:val="24"/>
          <w:lang w:eastAsia="pl-PL"/>
        </w:rPr>
        <w:t>UMOWA (projekt)</w:t>
      </w:r>
    </w:p>
    <w:p w:rsidR="009261A0" w:rsidRDefault="00630858">
      <w:pPr>
        <w:pStyle w:val="Textbody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9261A0" w:rsidRDefault="00630858">
      <w:pPr>
        <w:pStyle w:val="Textbody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9261A0" w:rsidRDefault="00630858">
      <w:pPr>
        <w:pStyle w:val="Textbody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zawarta .............................. w Barlinku pomiędzy:</w:t>
      </w:r>
    </w:p>
    <w:p w:rsidR="009261A0" w:rsidRDefault="00630858">
      <w:pPr>
        <w:pStyle w:val="Textbody"/>
        <w:spacing w:after="0"/>
      </w:pPr>
      <w:r>
        <w:rPr>
          <w:rFonts w:ascii="Calibri" w:hAnsi="Calibri" w:cs="Calibri"/>
          <w:b/>
          <w:sz w:val="24"/>
          <w:szCs w:val="24"/>
        </w:rPr>
        <w:t xml:space="preserve">Zespołem Szkół Ponadgimnazjalnych Nr 1 im. kpt. </w:t>
      </w:r>
      <w:proofErr w:type="spellStart"/>
      <w:r>
        <w:rPr>
          <w:rFonts w:ascii="Calibri" w:hAnsi="Calibri" w:cs="Calibri"/>
          <w:b/>
          <w:sz w:val="24"/>
          <w:szCs w:val="24"/>
        </w:rPr>
        <w:t>hm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. Andrzeja </w:t>
      </w:r>
      <w:proofErr w:type="spellStart"/>
      <w:r>
        <w:rPr>
          <w:rFonts w:ascii="Calibri" w:hAnsi="Calibri" w:cs="Calibri"/>
          <w:b/>
          <w:sz w:val="24"/>
          <w:szCs w:val="24"/>
        </w:rPr>
        <w:t>Romockiego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„</w:t>
      </w:r>
      <w:proofErr w:type="spellStart"/>
      <w:r>
        <w:rPr>
          <w:rFonts w:ascii="Calibri" w:hAnsi="Calibri" w:cs="Calibri"/>
          <w:b/>
          <w:sz w:val="24"/>
          <w:szCs w:val="24"/>
        </w:rPr>
        <w:t>Morro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” w Barlinku </w:t>
      </w:r>
      <w:r>
        <w:rPr>
          <w:rFonts w:ascii="Calibri" w:hAnsi="Calibri" w:cs="Calibri"/>
          <w:sz w:val="24"/>
          <w:szCs w:val="24"/>
        </w:rPr>
        <w:t>, NIP ………………….., reprezentowany przez: …………………………………...…..</w:t>
      </w:r>
    </w:p>
    <w:p w:rsidR="009261A0" w:rsidRDefault="00630858">
      <w:pPr>
        <w:pStyle w:val="Textbody"/>
        <w:spacing w:after="0"/>
      </w:pPr>
      <w:r>
        <w:rPr>
          <w:rFonts w:ascii="Calibri" w:hAnsi="Calibri" w:cs="Calibri"/>
          <w:sz w:val="24"/>
          <w:szCs w:val="24"/>
        </w:rPr>
        <w:t xml:space="preserve">zwany dalej w treści umowy </w:t>
      </w:r>
      <w:r>
        <w:rPr>
          <w:rFonts w:ascii="Calibri" w:hAnsi="Calibri" w:cs="Calibri"/>
          <w:b/>
          <w:i/>
          <w:sz w:val="24"/>
          <w:szCs w:val="24"/>
        </w:rPr>
        <w:t>Zamawiającym</w:t>
      </w:r>
    </w:p>
    <w:p w:rsidR="009261A0" w:rsidRDefault="00630858">
      <w:pPr>
        <w:pStyle w:val="Textbody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a......................................................................................................................................</w:t>
      </w:r>
    </w:p>
    <w:p w:rsidR="009261A0" w:rsidRDefault="00630858">
      <w:pPr>
        <w:pStyle w:val="Textbody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reprezentowanym przez:</w:t>
      </w:r>
    </w:p>
    <w:p w:rsidR="009261A0" w:rsidRDefault="00630858">
      <w:pPr>
        <w:pStyle w:val="Textbody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</w:t>
      </w:r>
    </w:p>
    <w:p w:rsidR="009261A0" w:rsidRDefault="00630858">
      <w:pPr>
        <w:pStyle w:val="Textbody"/>
        <w:spacing w:after="0"/>
      </w:pPr>
      <w:r>
        <w:rPr>
          <w:rFonts w:ascii="Calibri" w:hAnsi="Calibri" w:cs="Calibri"/>
          <w:sz w:val="24"/>
          <w:szCs w:val="24"/>
        </w:rPr>
        <w:t xml:space="preserve">zwanym dalej w treści umowy </w:t>
      </w:r>
      <w:r>
        <w:rPr>
          <w:rFonts w:ascii="Calibri" w:hAnsi="Calibri" w:cs="Calibri"/>
          <w:b/>
          <w:i/>
          <w:sz w:val="24"/>
          <w:szCs w:val="24"/>
        </w:rPr>
        <w:t>Wykonawcą.</w:t>
      </w:r>
    </w:p>
    <w:p w:rsidR="009261A0" w:rsidRDefault="00630858">
      <w:pPr>
        <w:pStyle w:val="Text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9261A0" w:rsidRDefault="00630858">
      <w:pPr>
        <w:pStyle w:val="Textbody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</w:p>
    <w:p w:rsidR="009261A0" w:rsidRDefault="00630858">
      <w:pPr>
        <w:spacing w:after="120" w:line="276" w:lineRule="auto"/>
        <w:jc w:val="both"/>
      </w:pPr>
      <w:r>
        <w:rPr>
          <w:rFonts w:ascii="Calibri" w:hAnsi="Calibri" w:cs="Calibri"/>
        </w:rPr>
        <w:t xml:space="preserve">Przedmiotem niniejszej umowy jest: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Świadczenie usługi doradztwa zawodowego dla grupy I-1 w ZSP nr 1 w Barlinku – Część I/ Świadczenie usługi doradztwa zawodowego dla grupy I-2 w ZSP nr 1 w Barlinku – Część II/ Świadczenie usługi doradztwa zawodowego dla grupy II w ZSP nr 1 w Dębnie – Część III* </w:t>
      </w:r>
      <w:r>
        <w:rPr>
          <w:rFonts w:ascii="Calibri" w:hAnsi="Calibri" w:cs="Calibri"/>
          <w:b/>
          <w:bCs/>
          <w:shd w:val="clear" w:color="auto" w:fill="FFFFFF"/>
          <w:lang w:eastAsia="pl-PL"/>
        </w:rPr>
        <w:t xml:space="preserve">na potrzeby projektu "Praktyka i kwalifikacje gwarancją pracy w zawodzie " </w:t>
      </w:r>
      <w:r>
        <w:rPr>
          <w:rFonts w:ascii="Calibri" w:hAnsi="Calibri" w:cs="Calibri"/>
          <w:b/>
          <w:bCs/>
          <w:lang w:eastAsia="pl-PL"/>
        </w:rPr>
        <w:t xml:space="preserve">w Zespole Szkół Ponadgimnazjalnych Nr 1 </w:t>
      </w:r>
      <w:r>
        <w:rPr>
          <w:rFonts w:ascii="Calibri" w:hAnsi="Calibri" w:cs="Calibri"/>
          <w:b/>
        </w:rPr>
        <w:t xml:space="preserve">im. kpt. </w:t>
      </w:r>
      <w:proofErr w:type="spellStart"/>
      <w:r>
        <w:rPr>
          <w:rFonts w:ascii="Calibri" w:hAnsi="Calibri" w:cs="Calibri"/>
          <w:b/>
        </w:rPr>
        <w:t>hm</w:t>
      </w:r>
      <w:proofErr w:type="spellEnd"/>
      <w:r>
        <w:rPr>
          <w:rFonts w:ascii="Calibri" w:hAnsi="Calibri" w:cs="Calibri"/>
          <w:b/>
        </w:rPr>
        <w:t xml:space="preserve">. Andrzeja </w:t>
      </w:r>
      <w:proofErr w:type="spellStart"/>
      <w:r>
        <w:rPr>
          <w:rFonts w:ascii="Calibri" w:hAnsi="Calibri" w:cs="Calibri"/>
          <w:b/>
        </w:rPr>
        <w:t>Romockiego</w:t>
      </w:r>
      <w:proofErr w:type="spell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Morro</w:t>
      </w:r>
      <w:proofErr w:type="spellEnd"/>
      <w:r>
        <w:rPr>
          <w:rFonts w:ascii="Calibri" w:hAnsi="Calibri" w:cs="Calibri"/>
          <w:b/>
        </w:rPr>
        <w:t xml:space="preserve">” w Barlinku </w:t>
      </w:r>
      <w:r>
        <w:rPr>
          <w:rFonts w:ascii="Calibri" w:hAnsi="Calibri" w:cs="Calibri"/>
        </w:rPr>
        <w:t>współfinansowanego ze środków Europejskiego Funduszu Społecznego w ramach Regionalnego Program Operacyjny Województwa Zachodniopomorskiego na lata 2014-2020  zgodnie z złożoną ofertą Wykonawcy z dnia …………………….  2017r., która stanowi integralną jej część</w:t>
      </w:r>
    </w:p>
    <w:p w:rsidR="009261A0" w:rsidRDefault="00630858">
      <w:pPr>
        <w:pStyle w:val="Textbody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2</w:t>
      </w:r>
    </w:p>
    <w:p w:rsidR="009261A0" w:rsidRDefault="00630858">
      <w:pPr>
        <w:pStyle w:val="Textbody"/>
        <w:numPr>
          <w:ilvl w:val="0"/>
          <w:numId w:val="15"/>
        </w:numPr>
        <w:ind w:left="284" w:hanging="284"/>
        <w:jc w:val="both"/>
      </w:pPr>
      <w:bookmarkStart w:id="0" w:name="_GoBack"/>
      <w:bookmarkEnd w:id="0"/>
      <w:r>
        <w:rPr>
          <w:rFonts w:ascii="Calibri" w:hAnsi="Calibri" w:cs="Calibri"/>
          <w:sz w:val="24"/>
          <w:szCs w:val="24"/>
          <w:lang w:eastAsia="pl-PL"/>
        </w:rPr>
        <w:t>Szczegółowy opis zamówienia dla część I, II i III, o którym mowa w § 1 określone są w załączniku nr 2 do oferty.</w:t>
      </w:r>
    </w:p>
    <w:p w:rsidR="009261A0" w:rsidRDefault="00630858">
      <w:pPr>
        <w:pStyle w:val="Textbody"/>
        <w:numPr>
          <w:ilvl w:val="0"/>
          <w:numId w:val="15"/>
        </w:numPr>
        <w:ind w:left="284" w:hanging="284"/>
        <w:jc w:val="both"/>
      </w:pPr>
      <w:r>
        <w:rPr>
          <w:rFonts w:ascii="Calibri" w:hAnsi="Calibri" w:cs="Calibri"/>
          <w:sz w:val="24"/>
          <w:szCs w:val="24"/>
          <w:lang w:eastAsia="pl-PL"/>
        </w:rPr>
        <w:t>Termin wykonania zamówienia:</w:t>
      </w:r>
    </w:p>
    <w:p w:rsidR="009261A0" w:rsidRDefault="00630858">
      <w:pPr>
        <w:pStyle w:val="Textbody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    Termin realizacji przedmiotu zamówienia wynosi od 3 do 7 dni od złożenia zamówienia częściowego. Oferta dotyczy świadczenia usług doradztwa zawodowego w okresie od dnia podpisania umowy z oferentem do 31.12.2018 r. Wykonawca ponosi pełną odpowiedzialność za ogólną i techniczną kontrolę nad wykonaniem przedmiotu zamówienia.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3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Warunki realizacji umowy.</w:t>
      </w:r>
    </w:p>
    <w:p w:rsidR="009261A0" w:rsidRDefault="00630858">
      <w:pPr>
        <w:pStyle w:val="Standard"/>
        <w:numPr>
          <w:ilvl w:val="0"/>
          <w:numId w:val="16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trakcie świadczenia usługi doradztwa zawodowego Wykonawca zapewni uczestnikom projektu właściwe warunki uwzględniające wymagania przepisów bezpieczeństwa i higieny pracy oraz ochrony przeciwpożarowej. </w:t>
      </w:r>
    </w:p>
    <w:p w:rsidR="009261A0" w:rsidRDefault="00630858">
      <w:pPr>
        <w:pStyle w:val="Standard"/>
        <w:numPr>
          <w:ilvl w:val="0"/>
          <w:numId w:val="16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Wykonawca zobowiązuje się zapewnić odpowiednio przygotowaną kadrę oraz zaplecze organizacyjne i merytoryczne w celu należytego wykonania umowy. </w:t>
      </w:r>
    </w:p>
    <w:p w:rsidR="009261A0" w:rsidRDefault="00630858">
      <w:pPr>
        <w:pStyle w:val="Standard"/>
        <w:numPr>
          <w:ilvl w:val="0"/>
          <w:numId w:val="16"/>
        </w:numPr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braku możliwości prowadzenia usługi doradztwa zawodowego przez osoby wskazane w wykazie kadry doradczej, Wykonawca zapewni zastępstwo przez osoby o wykształceniu i doświadczeniu zawodowym równym lub wyższym, niż osoby zastępowane. </w:t>
      </w:r>
    </w:p>
    <w:p w:rsidR="009261A0" w:rsidRDefault="00630858">
      <w:pPr>
        <w:pStyle w:val="Standard"/>
        <w:numPr>
          <w:ilvl w:val="0"/>
          <w:numId w:val="16"/>
        </w:numPr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Materiały edukacyjno-szkoleniowe dla wszystkich uczestników, niezbędne do prawidłowego przeprowadzenia usługi doradztwa zawodowego zapewnia Wykonawca. Materiały uczestnicy otrzymują na własność.</w:t>
      </w:r>
    </w:p>
    <w:p w:rsidR="009261A0" w:rsidRDefault="00630858">
      <w:pPr>
        <w:pStyle w:val="Standard"/>
        <w:numPr>
          <w:ilvl w:val="0"/>
          <w:numId w:val="16"/>
        </w:numPr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prowadzi dokumentację przebiegu usługi doradztwa zawodowego, składającą się z:</w:t>
      </w:r>
    </w:p>
    <w:p w:rsidR="009261A0" w:rsidRDefault="00630858">
      <w:pPr>
        <w:pStyle w:val="Standard"/>
        <w:spacing w:after="0"/>
        <w:ind w:left="426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Calibri" w:hAnsi="Calibri" w:cs="Calibri"/>
          <w:sz w:val="24"/>
          <w:szCs w:val="24"/>
        </w:rPr>
        <w:t xml:space="preserve"> listy obecności uczestnika doradztwa zawodowego </w:t>
      </w:r>
    </w:p>
    <w:p w:rsidR="009261A0" w:rsidRDefault="00630858">
      <w:pPr>
        <w:pStyle w:val="Standard"/>
        <w:spacing w:after="0"/>
        <w:ind w:left="426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Calibri" w:hAnsi="Calibri" w:cs="Calibri"/>
          <w:sz w:val="24"/>
          <w:szCs w:val="24"/>
        </w:rPr>
        <w:t xml:space="preserve"> program zajęć i dziennik zajęć dla każdej grupy uwzględniając przepisy dotyczące pracowników w zakresie BHP; </w:t>
      </w:r>
    </w:p>
    <w:p w:rsidR="009261A0" w:rsidRDefault="00630858">
      <w:pPr>
        <w:pStyle w:val="Standard"/>
        <w:spacing w:after="0"/>
        <w:ind w:left="426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Calibri" w:hAnsi="Calibri" w:cs="Calibri"/>
          <w:sz w:val="24"/>
          <w:szCs w:val="24"/>
        </w:rPr>
        <w:t xml:space="preserve"> notatka z przebiegu rozmowy doradczej </w:t>
      </w:r>
    </w:p>
    <w:p w:rsidR="009261A0" w:rsidRDefault="00630858">
      <w:pPr>
        <w:pStyle w:val="Standard"/>
        <w:numPr>
          <w:ilvl w:val="0"/>
          <w:numId w:val="16"/>
        </w:numPr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Uczestnicy projektu własnoręcznym podpisem poświadczają skorzystanie z usługi w zakresie doradztwa zawodowego. </w:t>
      </w:r>
    </w:p>
    <w:p w:rsidR="009261A0" w:rsidRDefault="00630858">
      <w:pPr>
        <w:pStyle w:val="Standard"/>
        <w:numPr>
          <w:ilvl w:val="0"/>
          <w:numId w:val="16"/>
        </w:numPr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zobowiązuje powiadomić Zamawiającego o każdym przypadku niezgłoszenia się uczestnika projektu najpóźniej następnego dnia po ustalonym terminie usługi.</w:t>
      </w:r>
    </w:p>
    <w:p w:rsidR="009261A0" w:rsidRDefault="00630858">
      <w:pPr>
        <w:pStyle w:val="Standard"/>
        <w:spacing w:after="0"/>
        <w:ind w:left="72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4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Reprezentacja stron</w:t>
      </w:r>
    </w:p>
    <w:p w:rsidR="009261A0" w:rsidRDefault="00630858">
      <w:pPr>
        <w:pStyle w:val="Standard"/>
        <w:numPr>
          <w:ilvl w:val="0"/>
          <w:numId w:val="17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Osobą upoważnioną do kontaktów z Wykonawcą w sprawie realizacji przedmiotowego zamówienia po stronie Zamawiającego jest Pan Kazimierz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Siarkiewicz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  <w:lang w:eastAsia="pl-PL"/>
        </w:rPr>
        <w:t>95 746 10 64</w:t>
      </w:r>
      <w:r>
        <w:rPr>
          <w:rFonts w:ascii="Calibri" w:hAnsi="Calibri" w:cs="Calibri"/>
          <w:sz w:val="24"/>
          <w:szCs w:val="24"/>
          <w:lang w:eastAsia="pl-PL"/>
        </w:rPr>
        <w:t>, w godz. 08:00 - 15:00 fax 95 746 1064.</w:t>
      </w:r>
    </w:p>
    <w:p w:rsidR="009261A0" w:rsidRDefault="00630858">
      <w:pPr>
        <w:pStyle w:val="Standard"/>
        <w:numPr>
          <w:ilvl w:val="0"/>
          <w:numId w:val="5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Osobą upoważnioną do kontaktów z Zamawiającym w sprawie realizacji przedmiotowego zamówienia po stronie Wykonawcy jest ………….., tel. ………..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5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    Wynagrodzenie wykonawcy</w:t>
      </w:r>
    </w:p>
    <w:p w:rsidR="009261A0" w:rsidRDefault="00630858">
      <w:pPr>
        <w:pStyle w:val="Standard"/>
        <w:numPr>
          <w:ilvl w:val="0"/>
          <w:numId w:val="18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Wartość umowy zostaje określona na.......................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PLN brutto </w:t>
      </w:r>
      <w:r>
        <w:rPr>
          <w:rFonts w:ascii="Calibri" w:hAnsi="Calibri" w:cs="Calibri"/>
          <w:sz w:val="24"/>
          <w:szCs w:val="24"/>
          <w:lang w:eastAsia="pl-PL"/>
        </w:rPr>
        <w:t>(słownie złotych brutto: ........................................................................../100).</w:t>
      </w:r>
    </w:p>
    <w:p w:rsidR="009261A0" w:rsidRDefault="00630858">
      <w:pPr>
        <w:pStyle w:val="Standard"/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Wartość, o której mowa w ust. 1 obejmuje podatek od towarów i usług VAT.</w:t>
      </w:r>
    </w:p>
    <w:p w:rsidR="009261A0" w:rsidRDefault="00630858">
      <w:pPr>
        <w:pStyle w:val="Standard"/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Zamawiający zobowiązuje się zapłacić za przedmiot zamówienia cenę zaproponowaną w ofercie Wykonawcy.</w:t>
      </w:r>
    </w:p>
    <w:p w:rsidR="009261A0" w:rsidRDefault="00630858">
      <w:pPr>
        <w:pStyle w:val="Standard"/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Wykonawca </w:t>
      </w:r>
      <w:r>
        <w:rPr>
          <w:rFonts w:ascii="Calibri" w:hAnsi="Calibri" w:cs="Calibri"/>
          <w:sz w:val="24"/>
          <w:szCs w:val="24"/>
          <w:lang w:eastAsia="pl-PL"/>
        </w:rPr>
        <w:t xml:space="preserve">nie ma prawa zbywania wierzytelności wynikających z niniejszej umowy osobom trzecim bez zgody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Zamawiająceg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 xml:space="preserve">o </w:t>
      </w:r>
      <w:r>
        <w:rPr>
          <w:rFonts w:ascii="Calibri" w:hAnsi="Calibri" w:cs="Calibri"/>
          <w:sz w:val="24"/>
          <w:szCs w:val="24"/>
          <w:lang w:eastAsia="pl-PL"/>
        </w:rPr>
        <w:t>wyrażonej na piśmie.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6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Rozliczenia stron</w:t>
      </w:r>
    </w:p>
    <w:p w:rsidR="009261A0" w:rsidRDefault="00630858">
      <w:pPr>
        <w:pStyle w:val="Standard"/>
        <w:numPr>
          <w:ilvl w:val="0"/>
          <w:numId w:val="19"/>
        </w:numPr>
        <w:shd w:val="clear" w:color="auto" w:fill="FFFFFF"/>
        <w:spacing w:after="0"/>
        <w:ind w:left="426" w:hanging="426"/>
        <w:jc w:val="both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 xml:space="preserve">zobowiązany jest do zapłaty należności przelewem, na konto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Wykonawcy </w:t>
      </w:r>
      <w:r>
        <w:rPr>
          <w:rFonts w:ascii="Calibri" w:hAnsi="Calibri" w:cs="Calibri"/>
          <w:sz w:val="24"/>
          <w:szCs w:val="24"/>
          <w:lang w:eastAsia="pl-PL"/>
        </w:rPr>
        <w:t xml:space="preserve">w terminie </w:t>
      </w:r>
      <w:r>
        <w:rPr>
          <w:rFonts w:ascii="Calibri" w:hAnsi="Calibri" w:cs="Calibri"/>
          <w:b/>
          <w:sz w:val="24"/>
          <w:szCs w:val="24"/>
          <w:shd w:val="clear" w:color="auto" w:fill="FFFFFF"/>
          <w:lang w:eastAsia="pl-PL"/>
        </w:rPr>
        <w:t>14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 dni </w:t>
      </w:r>
      <w:r>
        <w:rPr>
          <w:rFonts w:ascii="Calibri" w:hAnsi="Calibri" w:cs="Calibri"/>
          <w:sz w:val="24"/>
          <w:szCs w:val="24"/>
          <w:lang w:eastAsia="pl-PL"/>
        </w:rPr>
        <w:t xml:space="preserve">od dnia otrzymania przez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Zamawiającego </w:t>
      </w:r>
      <w:r>
        <w:rPr>
          <w:rFonts w:ascii="Calibri" w:hAnsi="Calibri" w:cs="Calibri"/>
          <w:sz w:val="24"/>
          <w:szCs w:val="24"/>
          <w:lang w:eastAsia="pl-PL"/>
        </w:rPr>
        <w:t xml:space="preserve">faktury VAT wystawionej przez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Wykonawcę </w:t>
      </w:r>
      <w:r>
        <w:rPr>
          <w:rFonts w:ascii="Calibri" w:hAnsi="Calibri" w:cs="Calibri"/>
          <w:sz w:val="24"/>
          <w:szCs w:val="24"/>
          <w:lang w:eastAsia="pl-PL"/>
        </w:rPr>
        <w:t>po podpisaniu przez strony protokołu odbioru i ewentualnie protokołu usunięcia wad wskazanych w protokole odbioru.</w:t>
      </w:r>
    </w:p>
    <w:p w:rsidR="009261A0" w:rsidRDefault="00630858">
      <w:pPr>
        <w:pStyle w:val="Standard"/>
        <w:numPr>
          <w:ilvl w:val="0"/>
          <w:numId w:val="7"/>
        </w:numPr>
        <w:tabs>
          <w:tab w:val="left" w:pos="568"/>
        </w:tabs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lastRenderedPageBreak/>
        <w:t xml:space="preserve">Za termin zapłaty strony zgodnie uznają dzień obciążenia rachunku 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>Zamawiającego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7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Kary umowne</w:t>
      </w:r>
    </w:p>
    <w:p w:rsidR="009261A0" w:rsidRDefault="00630858">
      <w:pPr>
        <w:pStyle w:val="Standard"/>
        <w:numPr>
          <w:ilvl w:val="0"/>
          <w:numId w:val="20"/>
        </w:numPr>
        <w:spacing w:after="0"/>
        <w:ind w:left="426" w:hanging="426"/>
        <w:jc w:val="both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Wykonawca </w:t>
      </w:r>
      <w:r>
        <w:rPr>
          <w:rFonts w:ascii="Calibri" w:hAnsi="Calibri" w:cs="Calibri"/>
          <w:sz w:val="24"/>
          <w:szCs w:val="24"/>
          <w:lang w:eastAsia="pl-PL"/>
        </w:rPr>
        <w:t>zobowiązuje się zapłacić kary umowne w przypadku:</w:t>
      </w:r>
    </w:p>
    <w:p w:rsidR="009261A0" w:rsidRPr="00BA24C1" w:rsidRDefault="00630858" w:rsidP="00BA24C1">
      <w:pPr>
        <w:pStyle w:val="Standard"/>
        <w:numPr>
          <w:ilvl w:val="0"/>
          <w:numId w:val="29"/>
        </w:numPr>
        <w:spacing w:after="0"/>
        <w:ind w:left="709" w:hanging="283"/>
        <w:jc w:val="both"/>
      </w:pPr>
      <w:r>
        <w:rPr>
          <w:rFonts w:ascii="Calibri" w:hAnsi="Calibri" w:cs="Calibri"/>
          <w:sz w:val="24"/>
          <w:szCs w:val="24"/>
          <w:lang w:eastAsia="pl-PL"/>
        </w:rPr>
        <w:t>nieterminowego wykonania zamówienia bądź innego obowiązku umownego, lub wykonania niezgodnie z zamówieniem pod względem asortymentowym, jakościowym lub ilościowym, w wysokości 0,5% za każdy dzień opóźnienia, licząc od wartości brutto niniejszej umowy określonej w § 5 ust. 1,</w:t>
      </w:r>
    </w:p>
    <w:p w:rsidR="009261A0" w:rsidRPr="00BA24C1" w:rsidRDefault="00630858" w:rsidP="00BA24C1">
      <w:pPr>
        <w:pStyle w:val="Standard"/>
        <w:numPr>
          <w:ilvl w:val="0"/>
          <w:numId w:val="29"/>
        </w:numPr>
        <w:spacing w:after="0"/>
        <w:ind w:left="709" w:hanging="283"/>
        <w:jc w:val="both"/>
      </w:pPr>
      <w:r w:rsidRPr="00BA24C1">
        <w:rPr>
          <w:rFonts w:ascii="Calibri" w:hAnsi="Calibri" w:cs="Calibri"/>
          <w:sz w:val="24"/>
          <w:szCs w:val="24"/>
          <w:lang w:eastAsia="pl-PL"/>
        </w:rPr>
        <w:t xml:space="preserve">odstąpienia od umowy przez </w:t>
      </w:r>
      <w:r w:rsidRPr="00BA24C1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Zamawiającego </w:t>
      </w:r>
      <w:r w:rsidRPr="00BA24C1">
        <w:rPr>
          <w:rFonts w:ascii="Calibri" w:hAnsi="Calibri" w:cs="Calibri"/>
          <w:sz w:val="24"/>
          <w:szCs w:val="24"/>
          <w:lang w:eastAsia="pl-PL"/>
        </w:rPr>
        <w:t xml:space="preserve">z powodu okoliczności, o których mowa w § 8 ust. 1 lub rozwiązania umowy z przyczyn leżących po stronie </w:t>
      </w:r>
      <w:r w:rsidRPr="00BA24C1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Wykonawcy </w:t>
      </w:r>
      <w:r w:rsidRPr="00BA24C1">
        <w:rPr>
          <w:rFonts w:ascii="Calibri" w:hAnsi="Calibri" w:cs="Calibri"/>
          <w:sz w:val="24"/>
          <w:szCs w:val="24"/>
          <w:lang w:eastAsia="pl-PL"/>
        </w:rPr>
        <w:t>w wysokości 10% wartości brutto niniejszej umowy określonej w § 5ust.1,</w:t>
      </w:r>
    </w:p>
    <w:p w:rsidR="009261A0" w:rsidRPr="00BA24C1" w:rsidRDefault="00630858" w:rsidP="00BA24C1">
      <w:pPr>
        <w:pStyle w:val="Standard"/>
        <w:numPr>
          <w:ilvl w:val="0"/>
          <w:numId w:val="29"/>
        </w:numPr>
        <w:spacing w:after="0"/>
        <w:ind w:left="709" w:hanging="283"/>
        <w:jc w:val="both"/>
      </w:pPr>
      <w:r w:rsidRPr="00BA24C1">
        <w:rPr>
          <w:rFonts w:ascii="Calibri" w:hAnsi="Calibri" w:cs="Calibri"/>
          <w:sz w:val="24"/>
          <w:szCs w:val="24"/>
          <w:lang w:eastAsia="pl-PL"/>
        </w:rPr>
        <w:t xml:space="preserve">w przypadku odstąpienia od umowy przez </w:t>
      </w:r>
      <w:r w:rsidRPr="00BA24C1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Wykonawcę </w:t>
      </w:r>
      <w:r w:rsidRPr="00BA24C1">
        <w:rPr>
          <w:rFonts w:ascii="Calibri" w:hAnsi="Calibri" w:cs="Calibri"/>
          <w:sz w:val="24"/>
          <w:szCs w:val="24"/>
          <w:lang w:eastAsia="pl-PL"/>
        </w:rPr>
        <w:t xml:space="preserve">z przyczyn niezależnych od </w:t>
      </w:r>
      <w:r w:rsidRPr="00BA24C1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Zamawiającego</w:t>
      </w:r>
      <w:r w:rsidRPr="00BA24C1">
        <w:rPr>
          <w:rFonts w:ascii="Calibri" w:hAnsi="Calibri" w:cs="Calibri"/>
          <w:sz w:val="24"/>
          <w:szCs w:val="24"/>
          <w:lang w:eastAsia="pl-PL"/>
        </w:rPr>
        <w:t>, w wysokości 10% wartości brutto niniejszej umowy określonej w § 5 ust. 1,</w:t>
      </w:r>
    </w:p>
    <w:p w:rsidR="009261A0" w:rsidRDefault="00630858" w:rsidP="00BA24C1">
      <w:pPr>
        <w:pStyle w:val="Standard"/>
        <w:numPr>
          <w:ilvl w:val="0"/>
          <w:numId w:val="29"/>
        </w:numPr>
        <w:spacing w:after="0"/>
        <w:ind w:left="709" w:hanging="283"/>
        <w:jc w:val="both"/>
      </w:pPr>
      <w:r w:rsidRPr="00BA24C1">
        <w:rPr>
          <w:rFonts w:ascii="Calibri" w:hAnsi="Calibri" w:cs="Calibri"/>
          <w:sz w:val="24"/>
          <w:szCs w:val="24"/>
          <w:lang w:eastAsia="pl-PL"/>
        </w:rPr>
        <w:t>za opóźnienie w usunięciu wad stwierdzonych przy odbiorze w wysokości 0,1%, licząc od wartości brutto niniejszej umowy określonej w § 5 ust. 1, za każdy dzień opóźnienia liczonego od dnia wyznaczonego przez zamawiającego, jako termin do usunięcia wad.</w:t>
      </w:r>
    </w:p>
    <w:p w:rsidR="009261A0" w:rsidRDefault="00630858">
      <w:pPr>
        <w:pStyle w:val="Standard"/>
        <w:spacing w:after="0"/>
        <w:ind w:left="426" w:hanging="426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2. Strony </w:t>
      </w:r>
      <w:r>
        <w:rPr>
          <w:rFonts w:ascii="Calibri" w:hAnsi="Calibri" w:cs="Calibri"/>
          <w:sz w:val="24"/>
          <w:szCs w:val="24"/>
          <w:lang w:eastAsia="pl-PL"/>
        </w:rPr>
        <w:t xml:space="preserve">ustalają, że w razie naliczenia kar umownych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 xml:space="preserve">będzie upoważniony do potrącenia kwoty tych kar z wynagrodzenia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Wykonawcy.</w:t>
      </w:r>
    </w:p>
    <w:p w:rsidR="009261A0" w:rsidRDefault="00630858">
      <w:pPr>
        <w:pStyle w:val="Standard"/>
        <w:spacing w:after="0"/>
        <w:ind w:left="426" w:hanging="426"/>
        <w:jc w:val="both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3. Zamawiający </w:t>
      </w:r>
      <w:r>
        <w:rPr>
          <w:rFonts w:ascii="Calibri" w:hAnsi="Calibri" w:cs="Calibri"/>
          <w:sz w:val="24"/>
          <w:szCs w:val="24"/>
          <w:lang w:eastAsia="pl-PL"/>
        </w:rPr>
        <w:t>zastrzega sobie prawo do żądania odszkodowania uzupełniającego, gdyby wielkość odniesionej szkody przewyższała wysokość uzyskanych kar umownych.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8</w:t>
      </w:r>
    </w:p>
    <w:p w:rsidR="009261A0" w:rsidRDefault="00630858">
      <w:pPr>
        <w:pStyle w:val="Standard"/>
        <w:numPr>
          <w:ilvl w:val="0"/>
          <w:numId w:val="22"/>
        </w:numPr>
        <w:spacing w:after="0"/>
        <w:ind w:left="426" w:hanging="426"/>
        <w:jc w:val="both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Zamawiają</w:t>
      </w:r>
      <w:r>
        <w:rPr>
          <w:rFonts w:ascii="Calibri" w:hAnsi="Calibri" w:cs="Calibri"/>
          <w:b/>
          <w:i/>
          <w:sz w:val="24"/>
          <w:szCs w:val="24"/>
          <w:lang w:eastAsia="pl-PL"/>
        </w:rPr>
        <w:t>cemu</w:t>
      </w:r>
      <w:r>
        <w:rPr>
          <w:rFonts w:ascii="Calibri" w:hAnsi="Calibri" w:cs="Calibri"/>
          <w:sz w:val="24"/>
          <w:szCs w:val="24"/>
          <w:lang w:eastAsia="pl-PL"/>
        </w:rPr>
        <w:t xml:space="preserve"> przysługuje prawo odstąpienia od umowy w przypadku jej niewykonywania bądź nienależytego wykonywania przez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Wykonawcę</w:t>
      </w:r>
      <w:r>
        <w:rPr>
          <w:rFonts w:ascii="Calibri" w:hAnsi="Calibri" w:cs="Calibri"/>
          <w:sz w:val="24"/>
          <w:szCs w:val="24"/>
          <w:lang w:eastAsia="pl-PL"/>
        </w:rPr>
        <w:t xml:space="preserve">. W takiej sytuacji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 xml:space="preserve">wzywa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Wykonawcę </w:t>
      </w:r>
      <w:r>
        <w:rPr>
          <w:rFonts w:ascii="Calibri" w:hAnsi="Calibri" w:cs="Calibri"/>
          <w:sz w:val="24"/>
          <w:szCs w:val="24"/>
          <w:lang w:eastAsia="pl-PL"/>
        </w:rPr>
        <w:t xml:space="preserve">do wykonywania bądź jej należytego wykonywania, wyznaczając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Wykonawcy </w:t>
      </w:r>
      <w:r>
        <w:rPr>
          <w:rFonts w:ascii="Calibri" w:hAnsi="Calibri" w:cs="Calibri"/>
          <w:sz w:val="24"/>
          <w:szCs w:val="24"/>
          <w:lang w:eastAsia="pl-PL"/>
        </w:rPr>
        <w:t xml:space="preserve">odpowiedni termin, z zagrożeniem, że po bezskutecznym upływie terminu odstąpi od umowy.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 xml:space="preserve">może odstąpić od umowy w ciągu 30 dni od bezskutecznego upływu wyznaczonego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Wykonawcy </w:t>
      </w:r>
      <w:r>
        <w:rPr>
          <w:rFonts w:ascii="Calibri" w:hAnsi="Calibri" w:cs="Calibri"/>
          <w:sz w:val="24"/>
          <w:szCs w:val="24"/>
          <w:lang w:eastAsia="pl-PL"/>
        </w:rPr>
        <w:t>terminu.</w:t>
      </w:r>
    </w:p>
    <w:p w:rsidR="009261A0" w:rsidRDefault="00630858">
      <w:pPr>
        <w:pStyle w:val="Standard"/>
        <w:numPr>
          <w:ilvl w:val="0"/>
          <w:numId w:val="10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>może odstąpić od umowy w terminie 30 dni od powzięcia wiadomości o tych okolicznościach.</w:t>
      </w:r>
    </w:p>
    <w:p w:rsidR="009261A0" w:rsidRDefault="00630858">
      <w:pPr>
        <w:pStyle w:val="Standard"/>
        <w:numPr>
          <w:ilvl w:val="0"/>
          <w:numId w:val="10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W przypadku odstąpienia od umowy, o jakim mowa w ust. 2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Wykonawca </w:t>
      </w:r>
      <w:r>
        <w:rPr>
          <w:rFonts w:ascii="Calibri" w:hAnsi="Calibri" w:cs="Calibri"/>
          <w:sz w:val="24"/>
          <w:szCs w:val="24"/>
          <w:lang w:eastAsia="pl-PL"/>
        </w:rPr>
        <w:t>może żądać wynagrodzenia jedynie za część umowy należycie wykonaną do daty odstąpienia.</w:t>
      </w:r>
    </w:p>
    <w:p w:rsidR="009261A0" w:rsidRDefault="009261A0">
      <w:pPr>
        <w:pStyle w:val="Standard"/>
        <w:spacing w:after="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9</w:t>
      </w:r>
    </w:p>
    <w:p w:rsidR="009261A0" w:rsidRDefault="00630858">
      <w:pPr>
        <w:pStyle w:val="Standard"/>
        <w:numPr>
          <w:ilvl w:val="0"/>
          <w:numId w:val="23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Wykonawca zobowiązuje się do przechowywania dokumentacji związanej z realizowaną umową w sposób zapewniający dostępność, poufność i bezpieczeństwo w terminie do dnia 31 grudnia 2028 r.</w:t>
      </w:r>
    </w:p>
    <w:p w:rsidR="009261A0" w:rsidRDefault="00630858">
      <w:pPr>
        <w:pStyle w:val="Standard"/>
        <w:numPr>
          <w:ilvl w:val="0"/>
          <w:numId w:val="11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lastRenderedPageBreak/>
        <w:t>W przypadku zmiany adresu archiwizacji dokumentów przed terminem, o którym mowa w ust. 1, Wykonawca zobowiązuje się poinformować Zamawiającego o miejscu archiwizacji dokumentów związanych z zamówieniem. Informacja ta jest wymagana w przypadku zmiany adresu archiwizacji dokumentów.</w:t>
      </w:r>
    </w:p>
    <w:p w:rsidR="009261A0" w:rsidRDefault="00630858">
      <w:pPr>
        <w:pStyle w:val="Standard"/>
        <w:numPr>
          <w:ilvl w:val="0"/>
          <w:numId w:val="11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W przypadku konieczności przedłużenia terminu, o którym mowa w ust. 1, Zamawiający powiadomi o tym pisemnie Wykonawcę przed upływem tego terminu.</w:t>
      </w:r>
    </w:p>
    <w:p w:rsidR="009261A0" w:rsidRDefault="00630858">
      <w:pPr>
        <w:pStyle w:val="Standard"/>
        <w:numPr>
          <w:ilvl w:val="0"/>
          <w:numId w:val="11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>Mając na uwadze, że zadania objęte niniejszą umową realizowane będą w ramach projektu, Wykonawca oświadcza, że zapewni w okresie od daty zawarcia niniejszej umowy do dnia 31 grudnia 2028 roku prawo wglądu Zamawiającego oraz wszelkim instytucjom przeprowadzającym kontrolę realizowanego projektu, we wszystkie dokumenty, w tym finansowe, przechowywane w każdej formie a związane z wykonywanym zadaniem będącym przedmiotem niniejszej umowy.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10</w:t>
      </w:r>
    </w:p>
    <w:p w:rsidR="009261A0" w:rsidRDefault="00630858">
      <w:pPr>
        <w:pStyle w:val="Standard"/>
        <w:numPr>
          <w:ilvl w:val="0"/>
          <w:numId w:val="24"/>
        </w:numPr>
        <w:spacing w:after="0"/>
        <w:ind w:left="426" w:hanging="426"/>
        <w:jc w:val="both"/>
      </w:pP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Zamawiający </w:t>
      </w:r>
      <w:r>
        <w:rPr>
          <w:rFonts w:ascii="Calibri" w:hAnsi="Calibri" w:cs="Calibri"/>
          <w:sz w:val="24"/>
          <w:szCs w:val="24"/>
          <w:lang w:eastAsia="pl-PL"/>
        </w:rPr>
        <w:t>przewiduje możliwość wprowadzania zmian do niniejszej Umowy w przypadku:</w:t>
      </w:r>
    </w:p>
    <w:p w:rsidR="009261A0" w:rsidRDefault="00630858">
      <w:pPr>
        <w:pStyle w:val="Standard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zmian Zasad finansowania Regionalnego Programu Operacyjnego lub Wytycznych w zakresie kwalifikowalności wydatków w ramach EFRR, EFS, FS na lata 2014-2020,</w:t>
      </w:r>
    </w:p>
    <w:p w:rsidR="009261A0" w:rsidRDefault="00630858">
      <w:pPr>
        <w:pStyle w:val="Standard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zmian przepisów prawa powszechnie obowiązującego,</w:t>
      </w:r>
    </w:p>
    <w:p w:rsidR="009261A0" w:rsidRDefault="00630858">
      <w:pPr>
        <w:pStyle w:val="Standard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Zmiana postanowień niniejszej umowy wymaga formy pisemnej w postaci aneksu, pod rygorem nieważności.</w:t>
      </w: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11</w:t>
      </w:r>
    </w:p>
    <w:p w:rsidR="009261A0" w:rsidRDefault="00630858">
      <w:pPr>
        <w:pStyle w:val="Standard"/>
        <w:numPr>
          <w:ilvl w:val="0"/>
          <w:numId w:val="26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W sprawach spornych strony mogą zwrócić się do sądu powszechnego właściwego dla siedziby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Zamawiającego.</w:t>
      </w:r>
    </w:p>
    <w:p w:rsidR="009261A0" w:rsidRDefault="00630858">
      <w:pPr>
        <w:pStyle w:val="Standard"/>
        <w:numPr>
          <w:ilvl w:val="0"/>
          <w:numId w:val="14"/>
        </w:numPr>
        <w:spacing w:after="0"/>
        <w:ind w:left="426" w:hanging="426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W sprawach nieuregulowanych niniejszą umową stosuje się przepisy 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 xml:space="preserve">Kodeksu Cywilnego </w:t>
      </w:r>
      <w:r>
        <w:rPr>
          <w:rFonts w:ascii="Calibri" w:hAnsi="Calibri" w:cs="Calibri"/>
          <w:sz w:val="24"/>
          <w:szCs w:val="24"/>
          <w:lang w:eastAsia="pl-PL"/>
        </w:rPr>
        <w:t>oraz ustawy Prawo zamówień publicznych.</w:t>
      </w:r>
    </w:p>
    <w:p w:rsidR="009261A0" w:rsidRDefault="009261A0">
      <w:pPr>
        <w:pStyle w:val="Standard"/>
        <w:spacing w:after="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9261A0" w:rsidRDefault="00630858">
      <w:pPr>
        <w:pStyle w:val="Standard"/>
        <w:spacing w:after="0"/>
        <w:jc w:val="center"/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§ 12</w:t>
      </w:r>
    </w:p>
    <w:p w:rsidR="009261A0" w:rsidRDefault="00630858">
      <w:pPr>
        <w:pStyle w:val="Standard"/>
        <w:spacing w:after="0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Umowę sporządzono w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 xml:space="preserve">2 </w:t>
      </w:r>
      <w:r>
        <w:rPr>
          <w:rFonts w:ascii="Calibri" w:hAnsi="Calibri" w:cs="Calibri"/>
          <w:sz w:val="24"/>
          <w:szCs w:val="24"/>
          <w:lang w:eastAsia="pl-PL"/>
        </w:rPr>
        <w:t xml:space="preserve">jednobrzmiących egzemplarzach: jeden dla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Zamawiającego </w:t>
      </w:r>
      <w:r>
        <w:rPr>
          <w:rFonts w:ascii="Calibri" w:hAnsi="Calibri" w:cs="Calibri"/>
          <w:sz w:val="24"/>
          <w:szCs w:val="24"/>
          <w:lang w:eastAsia="pl-PL"/>
        </w:rPr>
        <w:t>oraz</w:t>
      </w:r>
    </w:p>
    <w:p w:rsidR="009261A0" w:rsidRDefault="00630858">
      <w:pPr>
        <w:pStyle w:val="Standard"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jeden dla </w:t>
      </w:r>
      <w:r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Wykonawcy.</w:t>
      </w:r>
      <w:r>
        <w:rPr>
          <w:rFonts w:ascii="Calibri" w:hAnsi="Calibri" w:cs="Calibri"/>
          <w:b/>
          <w:sz w:val="24"/>
          <w:szCs w:val="24"/>
        </w:rPr>
        <w:tab/>
      </w:r>
    </w:p>
    <w:p w:rsidR="009261A0" w:rsidRDefault="00630858">
      <w:pPr>
        <w:pStyle w:val="Standard"/>
        <w:jc w:val="both"/>
      </w:pPr>
      <w:r>
        <w:rPr>
          <w:rFonts w:ascii="Calibri" w:hAnsi="Calibri" w:cs="Calibri"/>
          <w:b/>
          <w:sz w:val="24"/>
          <w:szCs w:val="24"/>
        </w:rPr>
        <w:t xml:space="preserve">               </w:t>
      </w:r>
    </w:p>
    <w:p w:rsidR="009261A0" w:rsidRDefault="009261A0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9261A0" w:rsidRDefault="00630858">
      <w:pPr>
        <w:pStyle w:val="Standard"/>
        <w:jc w:val="both"/>
      </w:pPr>
      <w:r>
        <w:rPr>
          <w:rFonts w:ascii="Calibri" w:hAnsi="Calibri" w:cs="Calibri"/>
          <w:b/>
          <w:sz w:val="24"/>
          <w:szCs w:val="24"/>
        </w:rPr>
        <w:t xml:space="preserve">     ………………........                                                                   …........................</w:t>
      </w:r>
    </w:p>
    <w:p w:rsidR="009261A0" w:rsidRDefault="00630858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ZAMAWIAJACY                                                                      WYKONAWCA</w:t>
      </w:r>
    </w:p>
    <w:p w:rsidR="00BA24C1" w:rsidRDefault="00BA24C1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</w:p>
    <w:p w:rsidR="00BA24C1" w:rsidRPr="00BA24C1" w:rsidRDefault="00BA24C1" w:rsidP="00BA24C1">
      <w:pPr>
        <w:pStyle w:val="Standard"/>
        <w:ind w:left="720" w:hanging="720"/>
        <w:jc w:val="both"/>
        <w:rPr>
          <w:sz w:val="20"/>
          <w:szCs w:val="20"/>
        </w:rPr>
      </w:pPr>
      <w:r w:rsidRPr="00BA24C1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BA24C1">
        <w:rPr>
          <w:rFonts w:ascii="Calibri" w:hAnsi="Calibri" w:cs="Calibri"/>
          <w:sz w:val="20"/>
          <w:szCs w:val="20"/>
        </w:rPr>
        <w:t>Nie potrzebne skreślić</w:t>
      </w:r>
    </w:p>
    <w:sectPr w:rsidR="00BA24C1" w:rsidRPr="00BA24C1">
      <w:headerReference w:type="default" r:id="rId8"/>
      <w:footerReference w:type="default" r:id="rId9"/>
      <w:headerReference w:type="first" r:id="rId10"/>
      <w:pgSz w:w="11906" w:h="16838"/>
      <w:pgMar w:top="142" w:right="1417" w:bottom="766" w:left="1417" w:header="13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D3" w:rsidRDefault="00391CD3">
      <w:r>
        <w:separator/>
      </w:r>
    </w:p>
  </w:endnote>
  <w:endnote w:type="continuationSeparator" w:id="0">
    <w:p w:rsidR="00391CD3" w:rsidRDefault="0039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E3" w:rsidRDefault="00391CD3">
    <w:pPr>
      <w:pStyle w:val="Stopka"/>
      <w:jc w:val="center"/>
      <w:rPr>
        <w:color w:val="333333"/>
        <w:sz w:val="14"/>
        <w:szCs w:val="14"/>
      </w:rPr>
    </w:pPr>
  </w:p>
  <w:p w:rsidR="008C08E3" w:rsidRDefault="00391C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D3" w:rsidRDefault="00391CD3">
      <w:r>
        <w:rPr>
          <w:color w:val="000000"/>
        </w:rPr>
        <w:separator/>
      </w:r>
    </w:p>
  </w:footnote>
  <w:footnote w:type="continuationSeparator" w:id="0">
    <w:p w:rsidR="00391CD3" w:rsidRDefault="0039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E3" w:rsidRDefault="00630858">
    <w:pPr>
      <w:pStyle w:val="Nagwek"/>
      <w:tabs>
        <w:tab w:val="clear" w:pos="4536"/>
        <w:tab w:val="clear" w:pos="9072"/>
        <w:tab w:val="left" w:pos="3840"/>
      </w:tabs>
    </w:pPr>
    <w:r>
      <w:tab/>
    </w:r>
    <w:r>
      <w:rPr>
        <w:noProof/>
        <w:lang w:eastAsia="pl-PL" w:bidi="ar-SA"/>
      </w:rPr>
      <w:drawing>
        <wp:inline distT="0" distB="0" distL="0" distR="0">
          <wp:extent cx="5773421" cy="579116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3421" cy="579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E3" w:rsidRDefault="00630858">
    <w:pPr>
      <w:pStyle w:val="Nagwek"/>
    </w:pPr>
    <w:r>
      <w:rPr>
        <w:noProof/>
        <w:lang w:eastAsia="pl-PL" w:bidi="ar-SA"/>
      </w:rPr>
      <w:drawing>
        <wp:inline distT="0" distB="0" distL="0" distR="0">
          <wp:extent cx="5771519" cy="581028"/>
          <wp:effectExtent l="0" t="0" r="631" b="9522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1519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1B"/>
    <w:multiLevelType w:val="hybridMultilevel"/>
    <w:tmpl w:val="8F32FFFA"/>
    <w:lvl w:ilvl="0" w:tplc="41024F1E"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C6B26"/>
    <w:multiLevelType w:val="hybridMultilevel"/>
    <w:tmpl w:val="5BE03E3C"/>
    <w:lvl w:ilvl="0" w:tplc="6986B174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28B1"/>
    <w:multiLevelType w:val="multilevel"/>
    <w:tmpl w:val="E952916E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4721E26"/>
    <w:multiLevelType w:val="multilevel"/>
    <w:tmpl w:val="80E2ECD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C6C1420"/>
    <w:multiLevelType w:val="hybridMultilevel"/>
    <w:tmpl w:val="8578E3B0"/>
    <w:lvl w:ilvl="0" w:tplc="8ED85786">
      <w:start w:val="1"/>
      <w:numFmt w:val="lowerLetter"/>
      <w:lvlText w:val="%1)"/>
      <w:lvlJc w:val="left"/>
      <w:pPr>
        <w:ind w:left="1429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E65F68"/>
    <w:multiLevelType w:val="multilevel"/>
    <w:tmpl w:val="12549C9C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6D97EB4"/>
    <w:multiLevelType w:val="multilevel"/>
    <w:tmpl w:val="87BA5164"/>
    <w:styleLink w:val="WWNum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7330338"/>
    <w:multiLevelType w:val="multilevel"/>
    <w:tmpl w:val="70E22DE2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9BB12E9"/>
    <w:multiLevelType w:val="multilevel"/>
    <w:tmpl w:val="57AA869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C900A6"/>
    <w:multiLevelType w:val="multilevel"/>
    <w:tmpl w:val="0BC4A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2E90"/>
    <w:multiLevelType w:val="multilevel"/>
    <w:tmpl w:val="F4AC319E"/>
    <w:styleLink w:val="WWNum1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24F413A"/>
    <w:multiLevelType w:val="multilevel"/>
    <w:tmpl w:val="FAFE64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607A"/>
    <w:multiLevelType w:val="multilevel"/>
    <w:tmpl w:val="36B049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D76D7"/>
    <w:multiLevelType w:val="multilevel"/>
    <w:tmpl w:val="E28A70D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4367CC9"/>
    <w:multiLevelType w:val="multilevel"/>
    <w:tmpl w:val="6DA2433E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8424D2E"/>
    <w:multiLevelType w:val="multilevel"/>
    <w:tmpl w:val="CA1E9ED4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1221366"/>
    <w:multiLevelType w:val="multilevel"/>
    <w:tmpl w:val="A9B2B97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44F69D3"/>
    <w:multiLevelType w:val="multilevel"/>
    <w:tmpl w:val="C5306FCE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B207E9F"/>
    <w:multiLevelType w:val="multilevel"/>
    <w:tmpl w:val="30ACB790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F822080"/>
    <w:multiLevelType w:val="multilevel"/>
    <w:tmpl w:val="EA485462"/>
    <w:styleLink w:val="WWNum1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18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8">
    <w:abstractNumId w:val="2"/>
  </w:num>
  <w:num w:numId="9">
    <w:abstractNumId w:val="7"/>
  </w:num>
  <w:num w:numId="10">
    <w:abstractNumId w:val="1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12">
    <w:abstractNumId w:val="10"/>
  </w:num>
  <w:num w:numId="13">
    <w:abstractNumId w:val="19"/>
  </w:num>
  <w:num w:numId="14">
    <w:abstractNumId w:val="17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15">
    <w:abstractNumId w:val="11"/>
  </w:num>
  <w:num w:numId="16">
    <w:abstractNumId w:val="12"/>
  </w:num>
  <w:num w:numId="17">
    <w:abstractNumId w:val="18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18">
    <w:abstractNumId w:val="6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19">
    <w:abstractNumId w:val="14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20">
    <w:abstractNumId w:val="2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</w:rPr>
      </w:lvl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7"/>
    <w:lvlOverride w:ilvl="0">
      <w:startOverride w:val="1"/>
    </w:lvlOverride>
  </w:num>
  <w:num w:numId="27">
    <w:abstractNumId w:val="1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61A0"/>
    <w:rsid w:val="00391CD3"/>
    <w:rsid w:val="00630858"/>
    <w:rsid w:val="009261A0"/>
    <w:rsid w:val="00BA24C1"/>
    <w:rsid w:val="00F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0" w:line="240" w:lineRule="auto"/>
      <w:jc w:val="both"/>
    </w:pPr>
    <w:rPr>
      <w:b/>
      <w:sz w:val="28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after="277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BodyText3Char">
    <w:name w:val="Body Text 3 Char"/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rPr>
      <w:b/>
      <w:sz w:val="28"/>
      <w:lang w:val="pl-PL" w:eastAsia="pl-PL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0" w:line="240" w:lineRule="auto"/>
      <w:jc w:val="both"/>
    </w:pPr>
    <w:rPr>
      <w:b/>
      <w:sz w:val="28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after="277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BodyText3Char">
    <w:name w:val="Body Text 3 Char"/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rPr>
      <w:b/>
      <w:sz w:val="28"/>
      <w:lang w:val="pl-PL" w:eastAsia="pl-PL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Ksiegowa</cp:lastModifiedBy>
  <cp:revision>3</cp:revision>
  <cp:lastPrinted>2017-07-03T10:43:00Z</cp:lastPrinted>
  <dcterms:created xsi:type="dcterms:W3CDTF">2017-09-14T10:36:00Z</dcterms:created>
  <dcterms:modified xsi:type="dcterms:W3CDTF">2017-09-14T10:42:00Z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